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19E" w:rsidRDefault="0036319E" w:rsidP="0036319E">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extent cx="4581525" cy="1295400"/>
            <wp:effectExtent l="0" t="0" r="9525" b="0"/>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 LIVERPOOL GIN LDCC headed note 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1295400"/>
                    </a:xfrm>
                    <a:prstGeom prst="rect">
                      <a:avLst/>
                    </a:prstGeom>
                    <a:noFill/>
                    <a:ln>
                      <a:noFill/>
                    </a:ln>
                  </pic:spPr>
                </pic:pic>
              </a:graphicData>
            </a:graphic>
          </wp:inline>
        </w:drawing>
      </w:r>
    </w:p>
    <w:p w:rsidR="0036319E" w:rsidRDefault="0036319E" w:rsidP="0036319E">
      <w:pPr>
        <w:ind w:left="-392" w:firstLine="392"/>
        <w:jc w:val="center"/>
        <w:rPr>
          <w:rFonts w:ascii="Times New Roman" w:hAnsi="Times New Roman" w:cs="Times New Roman"/>
          <w:sz w:val="24"/>
        </w:rPr>
      </w:pPr>
      <w:hyperlink r:id="rId8" w:history="1">
        <w:r>
          <w:rPr>
            <w:rStyle w:val="Hyperlink"/>
            <w:rFonts w:ascii="Times New Roman" w:hAnsi="Times New Roman" w:cs="Times New Roman"/>
            <w:b/>
          </w:rPr>
          <w:t>www.lpoolcomp.co.uk</w:t>
        </w:r>
      </w:hyperlink>
    </w:p>
    <w:p w:rsidR="0036319E" w:rsidRDefault="0036319E" w:rsidP="0036319E">
      <w:pPr>
        <w:tabs>
          <w:tab w:val="left" w:pos="2910"/>
          <w:tab w:val="left" w:pos="7511"/>
        </w:tabs>
        <w:ind w:left="108"/>
        <w:rPr>
          <w:sz w:val="24"/>
        </w:rPr>
      </w:pPr>
      <w:r>
        <w:rPr>
          <w:sz w:val="24"/>
        </w:rPr>
        <w:tab/>
      </w:r>
      <w:r>
        <w:rPr>
          <w:b/>
        </w:rPr>
        <w:tab/>
      </w:r>
    </w:p>
    <w:p w:rsidR="0036319E" w:rsidRDefault="0036319E" w:rsidP="0036319E">
      <w:pPr>
        <w:rPr>
          <w:rFonts w:ascii="Times New Roman" w:hAnsi="Times New Roman" w:cs="Times New Roman"/>
          <w:b/>
          <w:sz w:val="20"/>
          <w:szCs w:val="20"/>
        </w:rPr>
      </w:pPr>
    </w:p>
    <w:p w:rsidR="0036319E" w:rsidRDefault="0036319E" w:rsidP="0036319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 Meeting held at Bootle CC on Thursday 25</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May 2017 at 1.00pm:  </w:t>
      </w:r>
    </w:p>
    <w:p w:rsidR="0036319E" w:rsidRDefault="0036319E" w:rsidP="0036319E">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spacing w:line="276" w:lineRule="auto"/>
              <w:jc w:val="center"/>
              <w:rPr>
                <w:rFonts w:ascii="Times New Roman" w:eastAsia="Times New Roman" w:hAnsi="Times New Roman" w:cs="Times New Roman"/>
                <w:b/>
                <w:sz w:val="20"/>
                <w:szCs w:val="20"/>
              </w:rPr>
            </w:pPr>
          </w:p>
          <w:p w:rsidR="0036319E" w:rsidRDefault="0036319E">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36319E" w:rsidRDefault="0036319E">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36319E" w:rsidRDefault="0036319E">
            <w:pPr>
              <w:spacing w:line="276" w:lineRule="auto"/>
              <w:jc w:val="center"/>
              <w:rPr>
                <w:rFonts w:ascii="Times New Roman" w:eastAsia="Times New Roman" w:hAnsi="Times New Roman" w:cs="Times New Roman"/>
                <w:b/>
                <w:sz w:val="20"/>
                <w:szCs w:val="20"/>
              </w:rPr>
            </w:pPr>
          </w:p>
          <w:p w:rsidR="0036319E" w:rsidRDefault="0036319E">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36319E" w:rsidRDefault="0036319E">
            <w:pPr>
              <w:spacing w:line="276" w:lineRule="auto"/>
              <w:jc w:val="center"/>
              <w:rPr>
                <w:rFonts w:ascii="Times New Roman" w:eastAsia="Times New Roman" w:hAnsi="Times New Roman" w:cs="Times New Roman"/>
                <w:b/>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36319E" w:rsidRDefault="0036319E">
            <w:pPr>
              <w:spacing w:line="276" w:lineRule="auto"/>
              <w:jc w:val="center"/>
              <w:rPr>
                <w:rFonts w:ascii="Times New Roman" w:hAnsi="Times New Roman" w:cs="Times New Roman"/>
                <w:b/>
                <w:sz w:val="20"/>
                <w:szCs w:val="20"/>
              </w:rPr>
            </w:pPr>
          </w:p>
          <w:p w:rsidR="0036319E" w:rsidRDefault="0036319E">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1.17pm</w:t>
            </w: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John Williams was delayed by heavy traffic probably as a result of accidents on the M62 also affecting the A580.</w:t>
            </w:r>
          </w:p>
          <w:p w:rsidR="0036319E" w:rsidRDefault="0036319E">
            <w:pPr>
              <w:pStyle w:val="ListParagraph"/>
              <w:spacing w:after="0" w:line="240" w:lineRule="auto"/>
              <w:ind w:left="360"/>
              <w:rPr>
                <w:rFonts w:ascii="Times New Roman" w:hAnsi="Times New Roman"/>
                <w:sz w:val="20"/>
                <w:szCs w:val="20"/>
              </w:rPr>
            </w:pPr>
          </w:p>
          <w:p w:rsidR="0036319E" w:rsidRDefault="0036319E" w:rsidP="0036319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The meeting was held at Alder CC as Bootle CC was fully booked with school examinations. M/C was made to feel very welcome by Alder CC. </w:t>
            </w:r>
          </w:p>
          <w:p w:rsidR="0036319E" w:rsidRDefault="0036319E">
            <w:pPr>
              <w:pStyle w:val="ListParagraph"/>
              <w:spacing w:after="0" w:line="240" w:lineRule="auto"/>
              <w:ind w:left="360"/>
              <w:rPr>
                <w:rFonts w:ascii="Times New Roman" w:hAnsi="Times New Roman"/>
                <w:sz w:val="20"/>
                <w:szCs w:val="20"/>
              </w:rPr>
            </w:pPr>
          </w:p>
          <w:p w:rsidR="0036319E" w:rsidRDefault="0036319E" w:rsidP="0036319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Apologies were received from John Rotheram (Cricket Chair) .</w:t>
            </w:r>
          </w:p>
          <w:p w:rsidR="0036319E" w:rsidRDefault="0036319E">
            <w:pPr>
              <w:pStyle w:val="ListParagraph"/>
              <w:spacing w:after="0" w:line="240" w:lineRule="auto"/>
              <w:ind w:left="360"/>
              <w:rPr>
                <w:rFonts w:ascii="Times New Roman" w:hAnsi="Times New Roman"/>
                <w:sz w:val="20"/>
                <w:szCs w:val="20"/>
              </w:rPr>
            </w:pPr>
          </w:p>
          <w:p w:rsidR="0036319E" w:rsidRDefault="0036319E" w:rsidP="0036319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Present  were: </w:t>
            </w:r>
          </w:p>
          <w:p w:rsidR="0036319E" w:rsidRDefault="0036319E">
            <w:pPr>
              <w:pStyle w:val="ListParagraph"/>
              <w:spacing w:after="0" w:line="240" w:lineRule="auto"/>
              <w:ind w:left="36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and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w:t>
            </w:r>
          </w:p>
          <w:p w:rsidR="0036319E" w:rsidRDefault="0036319E">
            <w:pPr>
              <w:pStyle w:val="ListParagraph"/>
              <w:spacing w:after="0" w:line="240" w:lineRule="auto"/>
              <w:ind w:left="0"/>
              <w:rPr>
                <w:rFonts w:ascii="Times New Roman" w:hAnsi="Times New Roman"/>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spacing w:line="276" w:lineRule="auto"/>
              <w:jc w:val="center"/>
              <w:rPr>
                <w:rFonts w:ascii="Times New Roman" w:hAnsi="Times New Roman" w:cs="Times New Roman"/>
                <w:b/>
                <w:sz w:val="20"/>
                <w:szCs w:val="20"/>
              </w:rPr>
            </w:pPr>
          </w:p>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36319E" w:rsidRDefault="0036319E">
            <w:pPr>
              <w:spacing w:line="276" w:lineRule="auto"/>
              <w:jc w:val="center"/>
              <w:rPr>
                <w:rFonts w:ascii="Times New Roman" w:hAnsi="Times New Roman" w:cs="Times New Roman"/>
                <w:b/>
                <w:sz w:val="20"/>
                <w:szCs w:val="20"/>
              </w:rPr>
            </w:pPr>
          </w:p>
          <w:p w:rsidR="0036319E" w:rsidRDefault="0036319E">
            <w:pPr>
              <w:spacing w:line="276" w:lineRule="auto"/>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360"/>
              <w:rPr>
                <w:rFonts w:ascii="Times New Roman" w:hAnsi="Times New Roman"/>
                <w:i/>
                <w:sz w:val="20"/>
                <w:szCs w:val="20"/>
              </w:rPr>
            </w:pPr>
          </w:p>
          <w:p w:rsidR="0036319E" w:rsidRDefault="0036319E" w:rsidP="0036319E">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36319E" w:rsidRDefault="0036319E">
            <w:pPr>
              <w:spacing w:line="276" w:lineRule="auto"/>
              <w:rPr>
                <w:rFonts w:ascii="Times New Roman" w:hAnsi="Times New Roman" w:cs="Times New Roman"/>
                <w:sz w:val="20"/>
                <w:szCs w:val="20"/>
              </w:rPr>
            </w:pPr>
          </w:p>
          <w:p w:rsidR="0036319E" w:rsidRDefault="0036319E">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meeting held on 24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April 2017. </w:t>
            </w:r>
          </w:p>
          <w:p w:rsidR="0036319E" w:rsidRDefault="0036319E">
            <w:pPr>
              <w:pStyle w:val="ListParagraph"/>
              <w:spacing w:after="0" w:line="240" w:lineRule="auto"/>
              <w:ind w:left="360"/>
              <w:rPr>
                <w:rFonts w:ascii="Times New Roman" w:hAnsi="Times New Roman"/>
                <w:i/>
                <w:sz w:val="20"/>
                <w:szCs w:val="20"/>
              </w:rPr>
            </w:pPr>
          </w:p>
          <w:p w:rsidR="0036319E" w:rsidRDefault="0036319E" w:rsidP="0036319E">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Action Point Items</w:t>
            </w:r>
          </w:p>
          <w:p w:rsidR="0036319E" w:rsidRDefault="0036319E">
            <w:pPr>
              <w:pStyle w:val="ListParagraph"/>
              <w:spacing w:after="0" w:line="240" w:lineRule="auto"/>
              <w:ind w:left="0"/>
              <w:rPr>
                <w:rFonts w:ascii="Times New Roman" w:hAnsi="Times New Roman"/>
                <w:i/>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Were Considered</w:t>
            </w:r>
          </w:p>
          <w:p w:rsidR="0036319E" w:rsidRDefault="0036319E">
            <w:pPr>
              <w:pStyle w:val="ListParagraph"/>
              <w:spacing w:after="0" w:line="240" w:lineRule="auto"/>
              <w:ind w:left="0"/>
              <w:rPr>
                <w:rFonts w:ascii="Times New Roman" w:hAnsi="Times New Roman"/>
                <w:i/>
                <w:sz w:val="20"/>
                <w:szCs w:val="20"/>
              </w:rPr>
            </w:pPr>
          </w:p>
          <w:p w:rsidR="0036319E" w:rsidRDefault="0036319E" w:rsidP="0036319E">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36319E" w:rsidRDefault="0036319E">
            <w:pPr>
              <w:spacing w:line="276" w:lineRule="auto"/>
              <w:rPr>
                <w:rFonts w:ascii="Times New Roman" w:hAnsi="Times New Roman"/>
                <w:i/>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360"/>
              <w:jc w:val="center"/>
              <w:rPr>
                <w:rFonts w:ascii="Times New Roman" w:hAnsi="Times New Roman"/>
                <w:i/>
                <w:sz w:val="18"/>
                <w:szCs w:val="18"/>
              </w:rPr>
            </w:pPr>
          </w:p>
          <w:p w:rsidR="0036319E" w:rsidRDefault="0036319E">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rsidR="0036319E" w:rsidRDefault="0036319E">
            <w:pPr>
              <w:spacing w:line="276" w:lineRule="auto"/>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394"/>
              <w:rPr>
                <w:rFonts w:ascii="Times New Roman" w:hAnsi="Times New Roman"/>
                <w:i/>
                <w:color w:val="000000" w:themeColor="text1"/>
                <w:sz w:val="20"/>
                <w:szCs w:val="20"/>
              </w:rPr>
            </w:pPr>
          </w:p>
          <w:p w:rsidR="0036319E" w:rsidRDefault="0036319E" w:rsidP="0036319E">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Rob Jansen</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Rob J had resigned as he was unable to devote the required  time to this post owing to pressures of work M/C regretted this but very much understood Rob’s position.</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rsidP="0036319E">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FWH/Churchtown/S&amp;DACL/L&amp;DCC update from meeting 24/05/2017 7.00 pm FWH CC</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i/>
                <w:color w:val="000000" w:themeColor="text1"/>
                <w:sz w:val="20"/>
                <w:szCs w:val="20"/>
              </w:rPr>
              <w:t>3.2.1</w:t>
            </w:r>
            <w:r>
              <w:rPr>
                <w:rFonts w:ascii="Times New Roman" w:hAnsi="Times New Roman"/>
                <w:color w:val="000000" w:themeColor="text1"/>
                <w:sz w:val="20"/>
                <w:szCs w:val="20"/>
              </w:rPr>
              <w:t xml:space="preserve"> The meeting represented real progress on registrations.</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proposal was aimed at players that were “left over” without a game in a club after teams had been selected. These were often then the young players who left the game altogether because they were not getting games. </w:t>
            </w: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This was a participation and player retention issue. The process needed thought. </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pPr>
              <w:pStyle w:val="ListParagraph"/>
              <w:spacing w:after="0" w:line="240" w:lineRule="auto"/>
              <w:ind w:left="34"/>
              <w:rPr>
                <w:rFonts w:ascii="Times New Roman" w:hAnsi="Times New Roman"/>
                <w:i/>
                <w:color w:val="000000" w:themeColor="text1"/>
                <w:sz w:val="20"/>
                <w:szCs w:val="20"/>
              </w:rPr>
            </w:pPr>
            <w:r>
              <w:rPr>
                <w:rFonts w:ascii="Times New Roman" w:hAnsi="Times New Roman"/>
                <w:i/>
                <w:color w:val="000000" w:themeColor="text1"/>
                <w:sz w:val="20"/>
                <w:szCs w:val="20"/>
              </w:rPr>
              <w:t xml:space="preserve">3.2.2 Moorfield players registrations2017 . </w:t>
            </w:r>
          </w:p>
          <w:p w:rsidR="0036319E" w:rsidRDefault="0036319E">
            <w:pPr>
              <w:pStyle w:val="ListParagraph"/>
              <w:spacing w:after="0" w:line="240" w:lineRule="auto"/>
              <w:ind w:left="34"/>
              <w:rPr>
                <w:rFonts w:ascii="Times New Roman" w:hAnsi="Times New Roman"/>
                <w:i/>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This matter had been discussed and resolved. </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rsidP="0036319E">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Liverpool CC v Alder CC - attack on Rob Durand by Phil Lovegreen</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This had been dealt with and the matter was closed. Liverpool CC had apologised to RD</w:t>
            </w:r>
          </w:p>
          <w:p w:rsidR="0036319E" w:rsidRDefault="0036319E">
            <w:pPr>
              <w:pStyle w:val="ListParagraph"/>
              <w:spacing w:after="0" w:line="240" w:lineRule="auto"/>
              <w:ind w:left="34"/>
              <w:rPr>
                <w:rFonts w:ascii="Times New Roman" w:hAnsi="Times New Roman"/>
                <w:i/>
                <w:color w:val="000000" w:themeColor="text1"/>
                <w:sz w:val="20"/>
                <w:szCs w:val="20"/>
              </w:rPr>
            </w:pPr>
          </w:p>
          <w:p w:rsidR="0036319E" w:rsidRDefault="0036319E" w:rsidP="0036319E">
            <w:pPr>
              <w:pStyle w:val="ListParagraph"/>
              <w:numPr>
                <w:ilvl w:val="0"/>
                <w:numId w:val="1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 xml:space="preserve">Sponsorship 2017 update:  </w:t>
            </w:r>
          </w:p>
          <w:p w:rsidR="0036319E" w:rsidRDefault="0036319E">
            <w:pPr>
              <w:pStyle w:val="ListParagraph"/>
              <w:spacing w:after="0" w:line="240" w:lineRule="auto"/>
              <w:ind w:left="394"/>
              <w:rPr>
                <w:rFonts w:ascii="Times New Roman" w:eastAsia="Times New Roman" w:hAnsi="Times New Roman"/>
                <w:i/>
                <w:color w:val="000000" w:themeColor="text1"/>
                <w:sz w:val="20"/>
                <w:szCs w:val="20"/>
              </w:rPr>
            </w:pPr>
          </w:p>
          <w:p w:rsidR="0036319E" w:rsidRDefault="0036319E">
            <w:pPr>
              <w:spacing w:line="276"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Halewood International      </w:t>
            </w:r>
          </w:p>
          <w:p w:rsidR="0036319E" w:rsidRDefault="0036319E">
            <w:pPr>
              <w:pStyle w:val="ListParagraph"/>
              <w:spacing w:after="0" w:line="240" w:lineRule="auto"/>
              <w:ind w:left="889"/>
              <w:rPr>
                <w:rFonts w:ascii="Times New Roman" w:eastAsia="Times New Roman" w:hAnsi="Times New Roman"/>
                <w:i/>
                <w:color w:val="000000" w:themeColor="text1"/>
                <w:sz w:val="20"/>
                <w:szCs w:val="20"/>
              </w:rPr>
            </w:pPr>
          </w:p>
          <w:p w:rsidR="0036319E" w:rsidRDefault="0036319E">
            <w:pPr>
              <w:pStyle w:val="ListParagraph"/>
              <w:spacing w:after="0" w:line="240" w:lineRule="auto"/>
              <w:ind w:left="0"/>
              <w:rPr>
                <w:rFonts w:ascii="Times New Roman" w:eastAsia="Times New Roman" w:hAnsi="Times New Roman"/>
                <w:i/>
                <w:color w:val="000000" w:themeColor="text1"/>
                <w:sz w:val="20"/>
                <w:szCs w:val="20"/>
              </w:rPr>
            </w:pPr>
            <w:r>
              <w:rPr>
                <w:rFonts w:ascii="Times New Roman" w:eastAsia="Times New Roman" w:hAnsi="Times New Roman"/>
                <w:color w:val="000000" w:themeColor="text1"/>
                <w:sz w:val="20"/>
                <w:szCs w:val="20"/>
              </w:rPr>
              <w:t>LG were “going big” on the LCCC game at S&amp;B 9</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-12</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June and their bus would be there. </w:t>
            </w:r>
          </w:p>
          <w:p w:rsidR="0036319E" w:rsidRDefault="0036319E">
            <w:pPr>
              <w:pStyle w:val="ListParagraph"/>
              <w:spacing w:after="0" w:line="240" w:lineRule="auto"/>
              <w:ind w:left="0" w:hanging="38"/>
              <w:rPr>
                <w:rFonts w:ascii="Times New Roman" w:eastAsia="Times New Roman" w:hAnsi="Times New Roman"/>
                <w:i/>
                <w:color w:val="000000" w:themeColor="text1"/>
                <w:sz w:val="20"/>
                <w:szCs w:val="20"/>
              </w:rPr>
            </w:pPr>
          </w:p>
          <w:p w:rsidR="0036319E" w:rsidRDefault="0036319E">
            <w:pPr>
              <w:spacing w:line="276" w:lineRule="auto"/>
              <w:rPr>
                <w:rFonts w:ascii="Times New Roman" w:hAnsi="Times New Roman"/>
                <w:b/>
                <w:i/>
                <w:color w:val="000000" w:themeColor="text1"/>
                <w:sz w:val="20"/>
                <w:szCs w:val="20"/>
              </w:rPr>
            </w:pPr>
          </w:p>
          <w:p w:rsidR="0036319E" w:rsidRDefault="0036319E" w:rsidP="0036319E">
            <w:pPr>
              <w:pStyle w:val="ListParagraph"/>
              <w:numPr>
                <w:ilvl w:val="0"/>
                <w:numId w:val="19"/>
              </w:numPr>
              <w:spacing w:after="0" w:line="240" w:lineRule="auto"/>
              <w:rPr>
                <w:rFonts w:ascii="Times New Roman" w:hAnsi="Times New Roman"/>
                <w:b/>
                <w:i/>
                <w:color w:val="000000" w:themeColor="text1"/>
                <w:sz w:val="20"/>
                <w:szCs w:val="20"/>
              </w:rPr>
            </w:pPr>
            <w:r>
              <w:rPr>
                <w:rFonts w:ascii="Times New Roman" w:hAnsi="Times New Roman"/>
                <w:i/>
                <w:sz w:val="20"/>
                <w:szCs w:val="20"/>
              </w:rPr>
              <w:t>TCS/CricHQ  issues with play cricket 2017 updates</w:t>
            </w:r>
          </w:p>
          <w:p w:rsidR="0036319E" w:rsidRDefault="0036319E">
            <w:pPr>
              <w:pStyle w:val="ListParagraph"/>
              <w:spacing w:after="0" w:line="240" w:lineRule="auto"/>
              <w:ind w:left="394"/>
              <w:rPr>
                <w:rFonts w:ascii="Times New Roman" w:hAnsi="Times New Roman"/>
                <w:b/>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RD had found the ECB App to be fairly useful. We were up to the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version now. It had however let RD down last Saturday ceasing to function at all for a period of time and losing 20 overs in the process. CW felt that the App was getting a little better but was still not properly fit for purpose. The problem had been largely solved as TCS versions 8 and older were still working fine and were able to communicate with play-cricket. </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There would be no L&amp;DCC fines this year for premier division clubs for failing to run live scores. There would be fines if clubs did not post 1</w:t>
            </w:r>
            <w:r>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XI results on play-cricket by 10.00pm. The 2/3/4s etc.  teams would also be fined if they missed their “post by” times on play-cricket. </w:t>
            </w:r>
          </w:p>
          <w:p w:rsidR="0036319E" w:rsidRDefault="0036319E">
            <w:pPr>
              <w:pStyle w:val="ListParagraph"/>
              <w:spacing w:after="0" w:line="240" w:lineRule="auto"/>
              <w:ind w:left="34"/>
              <w:rPr>
                <w:rFonts w:ascii="Times New Roman" w:hAnsi="Times New Roman"/>
                <w:color w:val="000000" w:themeColor="text1"/>
                <w:sz w:val="20"/>
                <w:szCs w:val="20"/>
              </w:rPr>
            </w:pPr>
          </w:p>
          <w:p w:rsidR="0036319E" w:rsidRDefault="0036319E" w:rsidP="0036319E">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LCB Handbook 2017 </w:t>
            </w:r>
          </w:p>
          <w:p w:rsidR="0036319E" w:rsidRDefault="0036319E">
            <w:pPr>
              <w:pStyle w:val="font8"/>
              <w:spacing w:before="0" w:beforeAutospacing="0" w:after="0" w:afterAutospacing="0" w:line="276" w:lineRule="auto"/>
              <w:textAlignment w:val="baseline"/>
              <w:rPr>
                <w:sz w:val="20"/>
                <w:szCs w:val="20"/>
                <w:lang w:eastAsia="en-US"/>
              </w:rPr>
            </w:pPr>
          </w:p>
          <w:p w:rsidR="0036319E" w:rsidRDefault="0036319E">
            <w:pPr>
              <w:pStyle w:val="font8"/>
              <w:spacing w:before="0" w:beforeAutospacing="0" w:after="0" w:afterAutospacing="0" w:line="276" w:lineRule="auto"/>
              <w:textAlignment w:val="baseline"/>
              <w:rPr>
                <w:color w:val="000000" w:themeColor="text1"/>
                <w:sz w:val="20"/>
                <w:szCs w:val="20"/>
                <w:bdr w:val="none" w:sz="0" w:space="0" w:color="auto" w:frame="1"/>
                <w:lang w:eastAsia="en-US"/>
              </w:rPr>
            </w:pPr>
            <w:r>
              <w:rPr>
                <w:sz w:val="20"/>
                <w:szCs w:val="20"/>
                <w:lang w:eastAsia="en-US"/>
              </w:rPr>
              <w:t xml:space="preserve">This was in hand initially via the Cr Co. CW was collating. CW was not prepared to post them all – the cost was too high, he intended to get them out via the umpires e.g. at MCUA </w:t>
            </w:r>
            <w:r>
              <w:rPr>
                <w:color w:val="000000" w:themeColor="text1"/>
                <w:sz w:val="20"/>
                <w:szCs w:val="20"/>
                <w:bdr w:val="none" w:sz="0" w:space="0" w:color="auto" w:frame="1"/>
                <w:lang w:eastAsia="en-US"/>
              </w:rPr>
              <w:t>Committee 7.00pm </w:t>
            </w:r>
          </w:p>
          <w:p w:rsidR="0036319E" w:rsidRDefault="0036319E">
            <w:pPr>
              <w:pStyle w:val="font8"/>
              <w:spacing w:before="0" w:beforeAutospacing="0" w:after="0" w:afterAutospacing="0" w:line="276" w:lineRule="auto"/>
              <w:textAlignment w:val="baseline"/>
              <w:rPr>
                <w:color w:val="000000" w:themeColor="text1"/>
                <w:sz w:val="20"/>
                <w:szCs w:val="20"/>
                <w:lang w:eastAsia="en-US"/>
              </w:rPr>
            </w:pPr>
          </w:p>
          <w:p w:rsidR="0036319E" w:rsidRDefault="0036319E" w:rsidP="0036319E">
            <w:pPr>
              <w:pStyle w:val="ListParagraph"/>
              <w:numPr>
                <w:ilvl w:val="0"/>
                <w:numId w:val="19"/>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Scoring App RD trial thereof </w:t>
            </w:r>
          </w:p>
          <w:p w:rsidR="0036319E" w:rsidRDefault="0036319E">
            <w:pPr>
              <w:pStyle w:val="ListParagraph"/>
              <w:ind w:left="34"/>
              <w:rPr>
                <w:rFonts w:ascii="Times New Roman" w:eastAsia="Times New Roman" w:hAnsi="Times New Roman"/>
                <w:sz w:val="20"/>
                <w:szCs w:val="20"/>
              </w:rPr>
            </w:pPr>
          </w:p>
          <w:p w:rsidR="0036319E" w:rsidRDefault="0036319E">
            <w:pPr>
              <w:pStyle w:val="ListParagraph"/>
              <w:ind w:left="34"/>
              <w:rPr>
                <w:rFonts w:ascii="Times New Roman" w:eastAsia="Times New Roman" w:hAnsi="Times New Roman"/>
                <w:sz w:val="20"/>
                <w:szCs w:val="20"/>
              </w:rPr>
            </w:pPr>
            <w:r>
              <w:rPr>
                <w:rFonts w:ascii="Times New Roman" w:eastAsia="Times New Roman" w:hAnsi="Times New Roman"/>
                <w:sz w:val="20"/>
                <w:szCs w:val="20"/>
              </w:rPr>
              <w:t>See 3.5 above</w:t>
            </w:r>
          </w:p>
          <w:p w:rsidR="0036319E" w:rsidRDefault="0036319E">
            <w:pPr>
              <w:pStyle w:val="ListParagraph"/>
              <w:ind w:left="34"/>
              <w:rPr>
                <w:rFonts w:ascii="Times New Roman" w:eastAsia="Times New Roman" w:hAnsi="Times New Roman"/>
                <w:sz w:val="20"/>
                <w:szCs w:val="20"/>
              </w:rPr>
            </w:pPr>
          </w:p>
          <w:p w:rsidR="0036319E" w:rsidRDefault="0036319E" w:rsidP="0036319E">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NB CC attack on JW/L&amp;DCC by Derek Watson</w:t>
            </w:r>
          </w:p>
          <w:p w:rsidR="0036319E" w:rsidRDefault="0036319E">
            <w:pPr>
              <w:spacing w:line="276" w:lineRule="auto"/>
              <w:ind w:left="34"/>
              <w:rPr>
                <w:rFonts w:ascii="Times New Roman" w:hAnsi="Times New Roman"/>
                <w:color w:val="000000" w:themeColor="text1"/>
                <w:sz w:val="20"/>
                <w:szCs w:val="20"/>
              </w:rPr>
            </w:pPr>
          </w:p>
          <w:p w:rsidR="0036319E" w:rsidRDefault="0036319E">
            <w:pPr>
              <w:spacing w:line="276"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This had been dealt with and the matter was closed. </w:t>
            </w:r>
          </w:p>
          <w:p w:rsidR="0036319E" w:rsidRDefault="0036319E">
            <w:pPr>
              <w:spacing w:line="276" w:lineRule="auto"/>
              <w:ind w:left="34"/>
              <w:rPr>
                <w:rFonts w:ascii="Times New Roman" w:eastAsia="Times New Roman" w:hAnsi="Times New Roman" w:cs="Times New Roman"/>
                <w:color w:val="000000"/>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p>
          <w:p w:rsidR="0036319E" w:rsidRDefault="0036319E">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36319E" w:rsidRDefault="0036319E">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 xml:space="preserve">EH 2017 inspections update </w:t>
            </w:r>
          </w:p>
          <w:p w:rsidR="0036319E" w:rsidRDefault="0036319E">
            <w:pPr>
              <w:pStyle w:val="ListParagraph"/>
              <w:spacing w:after="0" w:line="240" w:lineRule="auto"/>
              <w:ind w:left="394"/>
              <w:rPr>
                <w:rFonts w:ascii="Times New Roman" w:hAnsi="Times New Roman"/>
                <w:sz w:val="20"/>
                <w:szCs w:val="20"/>
              </w:rPr>
            </w:pPr>
          </w:p>
          <w:p w:rsidR="0036319E" w:rsidRDefault="0036319E">
            <w:pPr>
              <w:pStyle w:val="ListParagraph"/>
              <w:spacing w:after="0" w:line="240" w:lineRule="auto"/>
              <w:ind w:left="34"/>
              <w:rPr>
                <w:rFonts w:ascii="Times New Roman" w:hAnsi="Times New Roman"/>
                <w:sz w:val="20"/>
                <w:szCs w:val="20"/>
              </w:rPr>
            </w:pPr>
            <w:r>
              <w:rPr>
                <w:rFonts w:ascii="Times New Roman" w:hAnsi="Times New Roman"/>
                <w:sz w:val="20"/>
                <w:szCs w:val="20"/>
              </w:rPr>
              <w:t>EH had done 3 already: Wavertree, S&amp;B and Northern CCs. Spring View and Burscough were to be done on the 27</w:t>
            </w:r>
            <w:r>
              <w:rPr>
                <w:rFonts w:ascii="Times New Roman" w:hAnsi="Times New Roman"/>
                <w:sz w:val="20"/>
                <w:szCs w:val="20"/>
                <w:vertAlign w:val="superscript"/>
              </w:rPr>
              <w:t>th</w:t>
            </w:r>
            <w:r>
              <w:rPr>
                <w:rFonts w:ascii="Times New Roman" w:hAnsi="Times New Roman"/>
                <w:sz w:val="20"/>
                <w:szCs w:val="20"/>
              </w:rPr>
              <w:t xml:space="preserve"> May and Formby on the 3</w:t>
            </w:r>
            <w:r>
              <w:rPr>
                <w:rFonts w:ascii="Times New Roman" w:hAnsi="Times New Roman"/>
                <w:sz w:val="20"/>
                <w:szCs w:val="20"/>
                <w:vertAlign w:val="superscript"/>
              </w:rPr>
              <w:t>rd</w:t>
            </w:r>
            <w:r>
              <w:rPr>
                <w:rFonts w:ascii="Times New Roman" w:hAnsi="Times New Roman"/>
                <w:sz w:val="20"/>
                <w:szCs w:val="20"/>
              </w:rPr>
              <w:t xml:space="preserve"> June. All matters were in hand.</w:t>
            </w:r>
          </w:p>
          <w:p w:rsidR="0036319E" w:rsidRDefault="0036319E">
            <w:pPr>
              <w:pStyle w:val="ListParagraph"/>
              <w:spacing w:after="0" w:line="240" w:lineRule="auto"/>
              <w:ind w:left="34"/>
              <w:rPr>
                <w:rFonts w:ascii="Times New Roman" w:hAnsi="Times New Roman"/>
                <w:sz w:val="20"/>
                <w:szCs w:val="20"/>
              </w:rPr>
            </w:pPr>
          </w:p>
          <w:p w:rsidR="0036319E" w:rsidRDefault="0036319E" w:rsidP="0036319E">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CIGs 2017</w:t>
            </w:r>
          </w:p>
          <w:p w:rsidR="0036319E" w:rsidRDefault="0036319E">
            <w:pPr>
              <w:pStyle w:val="ListParagraph"/>
              <w:spacing w:after="0" w:line="240" w:lineRule="auto"/>
              <w:ind w:left="394"/>
              <w:rPr>
                <w:rFonts w:ascii="Times New Roman" w:hAnsi="Times New Roman"/>
                <w:i/>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AB had received evidence of completion on  CIGs 2017 from Wallasey and Maghull CCs</w:t>
            </w:r>
          </w:p>
          <w:p w:rsidR="0036319E" w:rsidRDefault="0036319E">
            <w:pPr>
              <w:pStyle w:val="ListParagraph"/>
              <w:spacing w:after="0" w:line="240" w:lineRule="auto"/>
              <w:ind w:left="394"/>
              <w:rPr>
                <w:rFonts w:ascii="Times New Roman" w:hAnsi="Times New Roman"/>
                <w:i/>
                <w:sz w:val="20"/>
                <w:szCs w:val="20"/>
              </w:rPr>
            </w:pPr>
          </w:p>
          <w:p w:rsidR="0036319E" w:rsidRDefault="0036319E" w:rsidP="0036319E">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Prestatyn new Clubhouse 2017</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 xml:space="preserve">EH informed that Prestatyn CC had a new clubhouse. This was </w:t>
            </w:r>
            <w:proofErr w:type="spellStart"/>
            <w:r>
              <w:rPr>
                <w:rFonts w:ascii="Times New Roman" w:hAnsi="Times New Roman"/>
                <w:sz w:val="20"/>
                <w:szCs w:val="20"/>
              </w:rPr>
              <w:t>self build</w:t>
            </w:r>
            <w:proofErr w:type="spellEnd"/>
            <w:r>
              <w:rPr>
                <w:rFonts w:ascii="Times New Roman" w:hAnsi="Times New Roman"/>
                <w:sz w:val="20"/>
                <w:szCs w:val="20"/>
              </w:rPr>
              <w:t xml:space="preserve"> with grant funding from Cric Wales/ECB. They had new changing rooms and showers, M/C was very pleased for the club.</w:t>
            </w:r>
          </w:p>
          <w:p w:rsidR="0036319E" w:rsidRDefault="0036319E">
            <w:pPr>
              <w:pStyle w:val="ListParagraph"/>
              <w:spacing w:after="0" w:line="240" w:lineRule="auto"/>
              <w:ind w:left="394"/>
              <w:rPr>
                <w:rFonts w:ascii="Times New Roman" w:hAnsi="Times New Roman"/>
                <w:i/>
                <w:sz w:val="20"/>
                <w:szCs w:val="20"/>
              </w:rPr>
            </w:pPr>
          </w:p>
          <w:p w:rsidR="0036319E" w:rsidRDefault="0036319E" w:rsidP="0036319E">
            <w:pPr>
              <w:pStyle w:val="ListParagraph"/>
              <w:numPr>
                <w:ilvl w:val="0"/>
                <w:numId w:val="20"/>
              </w:numPr>
              <w:spacing w:after="0" w:line="240" w:lineRule="auto"/>
              <w:ind w:left="35" w:hanging="1"/>
              <w:rPr>
                <w:rFonts w:ascii="Times New Roman" w:hAnsi="Times New Roman"/>
                <w:i/>
                <w:sz w:val="20"/>
                <w:szCs w:val="20"/>
              </w:rPr>
            </w:pPr>
            <w:r>
              <w:rPr>
                <w:rFonts w:ascii="Times New Roman" w:hAnsi="Times New Roman"/>
                <w:i/>
                <w:sz w:val="20"/>
                <w:szCs w:val="20"/>
              </w:rPr>
              <w:t>Umpires C&amp;G/Spirit Marks</w:t>
            </w:r>
          </w:p>
          <w:p w:rsidR="0036319E" w:rsidRDefault="0036319E">
            <w:pPr>
              <w:spacing w:line="276" w:lineRule="auto"/>
              <w:ind w:left="34"/>
              <w:rPr>
                <w:rFonts w:ascii="Times New Roman" w:hAnsi="Times New Roman"/>
                <w:sz w:val="20"/>
                <w:szCs w:val="20"/>
              </w:rPr>
            </w:pPr>
          </w:p>
          <w:p w:rsidR="0036319E" w:rsidRDefault="0036319E">
            <w:pPr>
              <w:spacing w:line="276" w:lineRule="auto"/>
              <w:ind w:left="34"/>
              <w:rPr>
                <w:rFonts w:ascii="Times New Roman" w:hAnsi="Times New Roman"/>
                <w:sz w:val="20"/>
                <w:szCs w:val="20"/>
              </w:rPr>
            </w:pPr>
            <w:r>
              <w:rPr>
                <w:rFonts w:ascii="Times New Roman" w:hAnsi="Times New Roman"/>
                <w:sz w:val="20"/>
                <w:szCs w:val="20"/>
              </w:rPr>
              <w:t xml:space="preserve">AB informed that he would be sending the first tranche of umpires marks to CW for putting on the website in the near future. </w:t>
            </w:r>
          </w:p>
          <w:p w:rsidR="0036319E" w:rsidRDefault="0036319E">
            <w:pPr>
              <w:spacing w:line="276" w:lineRule="auto"/>
              <w:rPr>
                <w:rFonts w:ascii="Times New Roman" w:hAnsi="Times New Roman"/>
                <w:i/>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Hon Treasurer’s </w:t>
            </w:r>
            <w:r>
              <w:rPr>
                <w:rFonts w:ascii="Times New Roman" w:hAnsi="Times New Roman" w:cs="Times New Roman"/>
                <w:b/>
                <w:sz w:val="20"/>
                <w:szCs w:val="20"/>
              </w:rPr>
              <w:lastRenderedPageBreak/>
              <w:t>Report</w:t>
            </w:r>
          </w:p>
          <w:p w:rsidR="0036319E" w:rsidRDefault="0036319E">
            <w:pPr>
              <w:tabs>
                <w:tab w:val="left" w:pos="882"/>
              </w:tabs>
              <w:spacing w:line="276" w:lineRule="auto"/>
              <w:ind w:firstLine="34"/>
              <w:jc w:val="cente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rPr>
                <w:rFonts w:ascii="Times New Roman" w:hAnsi="Times New Roman"/>
                <w:color w:val="000000" w:themeColor="text1"/>
                <w:sz w:val="20"/>
                <w:szCs w:val="20"/>
              </w:rPr>
            </w:pPr>
          </w:p>
          <w:p w:rsidR="0036319E" w:rsidRDefault="0036319E" w:rsidP="0036319E">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Figures of Account March/April</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As at 09.00 25/05/2017 were given.</w:t>
            </w:r>
          </w:p>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1"/>
              </w:numPr>
              <w:spacing w:after="0" w:line="240" w:lineRule="auto"/>
              <w:rPr>
                <w:rFonts w:ascii="Times New Roman" w:hAnsi="Times New Roman"/>
                <w:sz w:val="20"/>
                <w:szCs w:val="20"/>
              </w:rPr>
            </w:pPr>
            <w:r>
              <w:rPr>
                <w:rFonts w:ascii="Times New Roman" w:hAnsi="Times New Roman"/>
                <w:i/>
                <w:sz w:val="20"/>
                <w:szCs w:val="20"/>
              </w:rPr>
              <w:t>Income and Expenditure April/May</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LCB subscriptions had been paid, to include all categories as appropriate handbooks, subscriptions etc.</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The League Cricket conference subscription 2017 had been paid.</w:t>
            </w:r>
          </w:p>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Cost of Handbooks 2017 – invoice as supplied</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 xml:space="preserve">The bill been paid and we had saved money on them this year. The product was well liked.  </w:t>
            </w:r>
          </w:p>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Club Invoices 2017 update</w:t>
            </w:r>
          </w:p>
          <w:p w:rsidR="0036319E" w:rsidRDefault="0036319E">
            <w:pPr>
              <w:spacing w:line="276" w:lineRule="auto"/>
              <w:rPr>
                <w:rFonts w:ascii="Times New Roman" w:hAnsi="Times New Roman"/>
                <w:i/>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30 clubs had paid their L&amp;DCC subscription but 10 had not: Ainsdale/Alder/BHPark/Leigh/Ormskirk</w:t>
            </w:r>
          </w:p>
          <w:p w:rsidR="0036319E" w:rsidRDefault="0036319E">
            <w:pPr>
              <w:pStyle w:val="ListParagraph"/>
              <w:spacing w:after="0" w:line="240" w:lineRule="auto"/>
              <w:ind w:left="0"/>
              <w:rPr>
                <w:rFonts w:ascii="Times New Roman" w:hAnsi="Times New Roman"/>
                <w:i/>
                <w:sz w:val="20"/>
                <w:szCs w:val="20"/>
              </w:rPr>
            </w:pPr>
            <w:r>
              <w:rPr>
                <w:rFonts w:ascii="Times New Roman" w:hAnsi="Times New Roman"/>
                <w:sz w:val="20"/>
                <w:szCs w:val="20"/>
              </w:rPr>
              <w:t>/Sefton Park/S&amp;B/Trinity/Wallasey/Wigan. The total funds here were over £3k. All had been reminded by AB there had been a website posting repeated by email. The cut- off date was 31</w:t>
            </w:r>
            <w:r>
              <w:rPr>
                <w:rFonts w:ascii="Times New Roman" w:hAnsi="Times New Roman"/>
                <w:sz w:val="20"/>
                <w:szCs w:val="20"/>
                <w:vertAlign w:val="superscript"/>
              </w:rPr>
              <w:t>st</w:t>
            </w:r>
            <w:r>
              <w:rPr>
                <w:rFonts w:ascii="Times New Roman" w:hAnsi="Times New Roman"/>
                <w:sz w:val="20"/>
                <w:szCs w:val="20"/>
              </w:rPr>
              <w:t xml:space="preserve"> May after that it was a £50 fine per month or part of a month. </w:t>
            </w:r>
          </w:p>
          <w:p w:rsidR="0036319E" w:rsidRDefault="0036319E">
            <w:pPr>
              <w:spacing w:line="276" w:lineRule="auto"/>
              <w:rPr>
                <w:rFonts w:ascii="Times New Roman" w:hAnsi="Times New Roman"/>
                <w:i/>
                <w:sz w:val="20"/>
                <w:szCs w:val="20"/>
              </w:rPr>
            </w:pPr>
          </w:p>
          <w:p w:rsidR="0036319E" w:rsidRDefault="0036319E" w:rsidP="0036319E">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Fines week 1 of season</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The release of the first tranche of data for the fines was being requested. Fines had already been discussed under 3.5. EH informed there were already a lot of fines for the non-submission of paper-work.EH was going to collate the ARS’s spreadsheets .</w:t>
            </w:r>
          </w:p>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Printing costs for meetings</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 xml:space="preserve">AB had collated the figures and presented the summary to the meeting.. </w:t>
            </w:r>
          </w:p>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1"/>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Budget 2017 progress</w:t>
            </w:r>
          </w:p>
          <w:p w:rsidR="0036319E" w:rsidRDefault="0036319E">
            <w:pPr>
              <w:spacing w:line="276" w:lineRule="auto"/>
              <w:rPr>
                <w:rFonts w:ascii="Times New Roman" w:hAnsi="Times New Roman"/>
                <w:color w:val="000000" w:themeColor="text1"/>
                <w:sz w:val="20"/>
                <w:szCs w:val="20"/>
              </w:rPr>
            </w:pPr>
          </w:p>
          <w:p w:rsidR="0036319E" w:rsidRDefault="0036319E">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Defacto considered en passant.</w:t>
            </w:r>
          </w:p>
          <w:p w:rsidR="0036319E" w:rsidRDefault="0036319E">
            <w:pPr>
              <w:spacing w:line="276" w:lineRule="auto"/>
              <w:rPr>
                <w:rFonts w:ascii="Times New Roman" w:hAnsi="Times New Roman"/>
                <w:color w:val="000000" w:themeColor="text1"/>
                <w:sz w:val="20"/>
                <w:szCs w:val="20"/>
              </w:rPr>
            </w:pPr>
          </w:p>
          <w:p w:rsidR="0036319E" w:rsidRDefault="0036319E" w:rsidP="0036319E">
            <w:pPr>
              <w:pStyle w:val="ListParagraph"/>
              <w:numPr>
                <w:ilvl w:val="0"/>
                <w:numId w:val="21"/>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Winter League 2017 LCB support payment</w:t>
            </w:r>
          </w:p>
          <w:p w:rsidR="0036319E" w:rsidRDefault="0036319E">
            <w:pPr>
              <w:spacing w:line="276" w:lineRule="auto"/>
              <w:rPr>
                <w:rFonts w:ascii="Times New Roman" w:hAnsi="Times New Roman"/>
                <w:color w:val="000000" w:themeColor="text1"/>
                <w:sz w:val="20"/>
                <w:szCs w:val="20"/>
              </w:rPr>
            </w:pPr>
          </w:p>
          <w:p w:rsidR="0036319E" w:rsidRDefault="0036319E">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We had now received a support payment for L&amp;DCC’s Winter League during 2016.</w:t>
            </w:r>
          </w:p>
          <w:p w:rsidR="0036319E" w:rsidRDefault="0036319E">
            <w:pPr>
              <w:spacing w:line="276" w:lineRule="auto"/>
              <w:rPr>
                <w:rFonts w:ascii="Times New Roman" w:hAnsi="Times New Roman"/>
                <w:color w:val="000000" w:themeColor="text1"/>
                <w:sz w:val="20"/>
                <w:szCs w:val="20"/>
              </w:rPr>
            </w:pPr>
          </w:p>
          <w:p w:rsidR="0036319E" w:rsidRDefault="0036319E">
            <w:pPr>
              <w:spacing w:line="276" w:lineRule="auto"/>
              <w:rPr>
                <w:rFonts w:ascii="Times New Roman" w:hAnsi="Times New Roman"/>
                <w:color w:val="000000" w:themeColor="text1"/>
                <w:sz w:val="20"/>
                <w:szCs w:val="20"/>
              </w:rPr>
            </w:pPr>
          </w:p>
          <w:p w:rsidR="0036319E" w:rsidRDefault="0036319E" w:rsidP="0036319E">
            <w:pPr>
              <w:pStyle w:val="ListParagraph"/>
              <w:numPr>
                <w:ilvl w:val="0"/>
                <w:numId w:val="21"/>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Northern CC and Phil Sloan 20/05/2017</w:t>
            </w:r>
          </w:p>
          <w:p w:rsidR="0036319E" w:rsidRDefault="0036319E">
            <w:pPr>
              <w:pStyle w:val="ListParagraph"/>
              <w:ind w:left="0"/>
              <w:rPr>
                <w:rFonts w:ascii="Times New Roman" w:hAnsi="Times New Roman"/>
                <w:color w:val="000000" w:themeColor="text1"/>
                <w:sz w:val="20"/>
                <w:szCs w:val="20"/>
              </w:rPr>
            </w:pPr>
          </w:p>
          <w:p w:rsidR="0036319E" w:rsidRDefault="0036319E">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After the very successful and wonderful outcome at Northern CC with Phil Sloan and the life-saving use of a defibrillator </w:t>
            </w:r>
            <w:hyperlink r:id="rId9" w:history="1">
              <w:r>
                <w:rPr>
                  <w:rStyle w:val="Hyperlink"/>
                  <w:rFonts w:ascii="Times New Roman" w:hAnsi="Times New Roman"/>
                  <w:sz w:val="20"/>
                  <w:szCs w:val="20"/>
                </w:rPr>
                <w:t>http://www.lpoolcomp.co.uk/news.php?id=2851</w:t>
              </w:r>
            </w:hyperlink>
            <w:r>
              <w:rPr>
                <w:rFonts w:ascii="Times New Roman" w:hAnsi="Times New Roman"/>
                <w:color w:val="000000" w:themeColor="text1"/>
                <w:sz w:val="20"/>
                <w:szCs w:val="20"/>
              </w:rPr>
              <w:t xml:space="preserve">  we needed another Oliver King Foundation presentation to capture the momentum from there. All clubs should have one. L&amp;DCC could not afford to buy one for every club – there were said to vary in price but were about £1,000 each. JW would ring LSH RFUC to expedite another Oliver King presentation, waiting until the End of Season meetings was too long to wait. We needed a survey of all clubs to see who had one and who did not, CW would do this.</w:t>
            </w: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jc w:val="center"/>
              <w:rPr>
                <w:rFonts w:ascii="Times New Roman" w:hAnsi="Times New Roman" w:cs="Times New Roman"/>
                <w:i/>
                <w:sz w:val="18"/>
                <w:szCs w:val="18"/>
              </w:rPr>
            </w:pPr>
            <w:r>
              <w:rPr>
                <w:rFonts w:ascii="Times New Roman" w:hAnsi="Times New Roman" w:cs="Times New Roman"/>
                <w:b/>
                <w:sz w:val="18"/>
                <w:szCs w:val="18"/>
              </w:rPr>
              <w:lastRenderedPageBreak/>
              <w:t>6.    Registration Sec's Report</w:t>
            </w:r>
          </w:p>
          <w:p w:rsidR="0036319E" w:rsidRDefault="0036319E">
            <w:pPr>
              <w:spacing w:line="276" w:lineRule="auto"/>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Registrations Report RD update</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In April 2017 there were 245 players registered.</w:t>
            </w: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In May 2017 and to date there had been 113 registered.</w:t>
            </w: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A running total of 396 since Sept 2016.</w:t>
            </w: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6 registrations were outstanding, 4 involved outstanding paperwork.</w:t>
            </w:r>
          </w:p>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 xml:space="preserve">Alder 3s and Wavertree 3s shared registrations </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 xml:space="preserve">Following the discussions in </w:t>
            </w:r>
            <w:r>
              <w:rPr>
                <w:rFonts w:ascii="Times New Roman" w:hAnsi="Times New Roman"/>
                <w:i/>
                <w:sz w:val="20"/>
                <w:szCs w:val="20"/>
              </w:rPr>
              <w:t>3.2.1</w:t>
            </w:r>
            <w:r>
              <w:rPr>
                <w:rFonts w:ascii="Times New Roman" w:hAnsi="Times New Roman"/>
                <w:sz w:val="20"/>
                <w:szCs w:val="20"/>
              </w:rPr>
              <w:t xml:space="preserve"> above it was not clear how this could be made to happen in 2017. It was </w:t>
            </w:r>
            <w:r>
              <w:rPr>
                <w:rFonts w:ascii="Times New Roman" w:hAnsi="Times New Roman"/>
                <w:b/>
                <w:sz w:val="20"/>
                <w:szCs w:val="20"/>
              </w:rPr>
              <w:t>not agreed</w:t>
            </w:r>
            <w:r>
              <w:rPr>
                <w:rFonts w:ascii="Times New Roman" w:hAnsi="Times New Roman"/>
                <w:sz w:val="20"/>
                <w:szCs w:val="20"/>
              </w:rPr>
              <w:t xml:space="preserve"> for this dual registration to proceed in 2017.</w:t>
            </w:r>
          </w:p>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lastRenderedPageBreak/>
              <w:t>LDCC Lists of Cat 3 registration 2017 to ECB</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The lists were in hand, RD would send these to CW who would collate the other ECB ACO required  information too as per the ECB  email, CW would then send to ECB.</w:t>
            </w:r>
          </w:p>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cs="Times New Roman"/>
                <w:sz w:val="20"/>
                <w:szCs w:val="20"/>
              </w:rPr>
            </w:pPr>
          </w:p>
          <w:p w:rsidR="0036319E" w:rsidRDefault="0036319E">
            <w:pPr>
              <w:spacing w:line="276" w:lineRule="auto"/>
              <w:rPr>
                <w:rFonts w:ascii="Times New Roman" w:hAnsi="Times New Roman" w:cs="Times New Roman"/>
                <w:sz w:val="20"/>
                <w:szCs w:val="20"/>
              </w:rPr>
            </w:pPr>
          </w:p>
          <w:p w:rsidR="0036319E" w:rsidRDefault="0036319E">
            <w:pPr>
              <w:spacing w:line="276" w:lineRule="auto"/>
              <w:rPr>
                <w:rFonts w:ascii="Times New Roman" w:hAnsi="Times New Roman" w:cs="Times New Roman"/>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7.   </w:t>
            </w:r>
          </w:p>
          <w:p w:rsidR="0036319E" w:rsidRDefault="0036319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36319E" w:rsidRDefault="0036319E">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rPr>
                <w:b/>
                <w:sz w:val="20"/>
                <w:szCs w:val="20"/>
              </w:rPr>
            </w:pPr>
          </w:p>
          <w:p w:rsidR="0036319E" w:rsidRDefault="0036319E" w:rsidP="0036319E">
            <w:pPr>
              <w:pStyle w:val="ListParagraph"/>
              <w:numPr>
                <w:ilvl w:val="0"/>
                <w:numId w:val="23"/>
              </w:numPr>
              <w:rPr>
                <w:rFonts w:ascii="Times New Roman" w:eastAsia="Times New Roman" w:hAnsi="Times New Roman"/>
                <w:i/>
                <w:sz w:val="20"/>
                <w:szCs w:val="20"/>
              </w:rPr>
            </w:pPr>
            <w:r>
              <w:rPr>
                <w:rFonts w:ascii="Times New Roman" w:eastAsia="Times New Roman" w:hAnsi="Times New Roman"/>
                <w:i/>
                <w:sz w:val="20"/>
                <w:szCs w:val="20"/>
              </w:rPr>
              <w:t>Rearrangements update</w:t>
            </w:r>
          </w:p>
          <w:p w:rsidR="0036319E" w:rsidRDefault="0036319E">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Many of the TBAs had been rearranged.</w:t>
            </w:r>
            <w:r>
              <w:rPr>
                <w:rFonts w:ascii="Times New Roman" w:hAnsi="Times New Roman"/>
                <w:b/>
                <w:color w:val="0000FF"/>
                <w:sz w:val="20"/>
                <w:szCs w:val="20"/>
              </w:rPr>
              <w:t xml:space="preserve">  </w:t>
            </w:r>
          </w:p>
          <w:p w:rsidR="0036319E" w:rsidRDefault="0036319E">
            <w:pPr>
              <w:pStyle w:val="ListParagraph"/>
              <w:ind w:left="0"/>
              <w:rPr>
                <w:rFonts w:ascii="Times New Roman" w:hAnsi="Times New Roman"/>
                <w:color w:val="000000" w:themeColor="text1"/>
                <w:sz w:val="20"/>
                <w:szCs w:val="20"/>
              </w:rPr>
            </w:pPr>
          </w:p>
          <w:p w:rsidR="0036319E" w:rsidRDefault="0036319E">
            <w:pPr>
              <w:pStyle w:val="ListParagraph"/>
              <w:ind w:left="0"/>
              <w:rPr>
                <w:rFonts w:ascii="Times New Roman" w:eastAsia="Times New Roman" w:hAnsi="Times New Roman"/>
                <w:i/>
                <w:sz w:val="20"/>
                <w:szCs w:val="20"/>
              </w:rPr>
            </w:pPr>
            <w:r>
              <w:rPr>
                <w:rFonts w:ascii="Times New Roman" w:hAnsi="Times New Roman"/>
                <w:color w:val="000000" w:themeColor="text1"/>
                <w:sz w:val="20"/>
                <w:szCs w:val="20"/>
              </w:rPr>
              <w:t>Several of these were discussed in detail. E.g.</w:t>
            </w:r>
          </w:p>
          <w:p w:rsidR="0036319E" w:rsidRDefault="0036319E">
            <w:pPr>
              <w:pStyle w:val="ListParagraph"/>
              <w:ind w:left="0"/>
              <w:rPr>
                <w:rFonts w:ascii="Times New Roman" w:eastAsia="Times New Roman" w:hAnsi="Times New Roman"/>
                <w:sz w:val="20"/>
                <w:szCs w:val="20"/>
              </w:rPr>
            </w:pPr>
          </w:p>
          <w:p w:rsidR="0036319E" w:rsidRDefault="0036319E" w:rsidP="0036319E">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League 1st/2nd XIs</w:t>
            </w:r>
          </w:p>
          <w:p w:rsidR="0036319E" w:rsidRDefault="0036319E">
            <w:pPr>
              <w:pStyle w:val="ListParagraph"/>
              <w:spacing w:after="0" w:line="240" w:lineRule="auto"/>
              <w:ind w:left="360"/>
              <w:rPr>
                <w:rFonts w:ascii="Times New Roman" w:hAnsi="Times New Roman"/>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FS’ Report RD</w:t>
            </w:r>
          </w:p>
          <w:p w:rsidR="0036319E" w:rsidRDefault="0036319E">
            <w:pPr>
              <w:pStyle w:val="ListParagraph"/>
              <w:spacing w:after="0" w:line="240" w:lineRule="auto"/>
              <w:ind w:left="360"/>
              <w:rPr>
                <w:rFonts w:ascii="Times New Roman" w:hAnsi="Times New Roman"/>
                <w:i/>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The fixtures seemed to be ticking over nicely</w:t>
            </w:r>
          </w:p>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3</w:t>
            </w:r>
            <w:r>
              <w:rPr>
                <w:rFonts w:ascii="Times New Roman" w:hAnsi="Times New Roman"/>
                <w:i/>
                <w:sz w:val="20"/>
                <w:szCs w:val="20"/>
                <w:vertAlign w:val="superscript"/>
              </w:rPr>
              <w:t>rd</w:t>
            </w:r>
            <w:r>
              <w:rPr>
                <w:rFonts w:ascii="Times New Roman" w:hAnsi="Times New Roman"/>
                <w:i/>
                <w:sz w:val="20"/>
                <w:szCs w:val="20"/>
              </w:rPr>
              <w:t xml:space="preserve"> XIs League  </w:t>
            </w:r>
          </w:p>
          <w:p w:rsidR="0036319E" w:rsidRDefault="0036319E">
            <w:pPr>
              <w:pStyle w:val="ListParagraph"/>
              <w:spacing w:after="0" w:line="240" w:lineRule="auto"/>
              <w:ind w:left="360"/>
              <w:rPr>
                <w:rFonts w:ascii="Times New Roman" w:hAnsi="Times New Roman"/>
                <w:i/>
                <w:sz w:val="20"/>
                <w:szCs w:val="20"/>
              </w:rPr>
            </w:pPr>
            <w:r>
              <w:rPr>
                <w:rFonts w:ascii="Times New Roman" w:hAnsi="Times New Roman"/>
                <w:i/>
                <w:sz w:val="20"/>
                <w:szCs w:val="20"/>
              </w:rPr>
              <w:t>3</w:t>
            </w:r>
            <w:r>
              <w:rPr>
                <w:rFonts w:ascii="Times New Roman" w:hAnsi="Times New Roman"/>
                <w:i/>
                <w:sz w:val="20"/>
                <w:szCs w:val="20"/>
                <w:vertAlign w:val="superscript"/>
              </w:rPr>
              <w:t>rd</w:t>
            </w:r>
            <w:r>
              <w:rPr>
                <w:rFonts w:ascii="Times New Roman" w:hAnsi="Times New Roman"/>
                <w:i/>
                <w:sz w:val="20"/>
                <w:szCs w:val="20"/>
              </w:rPr>
              <w:t xml:space="preserve"> XI Coordinators report</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Theses  fixtures seemed also seemed to be progressing well.</w:t>
            </w:r>
          </w:p>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 xml:space="preserve">Cup Draws   </w:t>
            </w:r>
            <w:r>
              <w:rPr>
                <w:rFonts w:ascii="Times New Roman" w:eastAsia="Times New Roman" w:hAnsi="Times New Roman"/>
                <w:i/>
                <w:sz w:val="20"/>
                <w:szCs w:val="20"/>
              </w:rPr>
              <w:t>Cup Entries  Cup entry reminders</w:t>
            </w:r>
          </w:p>
          <w:p w:rsidR="0036319E" w:rsidRDefault="0036319E">
            <w:pPr>
              <w:pStyle w:val="ListParagraph"/>
              <w:spacing w:after="0" w:line="240" w:lineRule="auto"/>
              <w:ind w:left="0"/>
              <w:rPr>
                <w:rFonts w:ascii="Times New Roman" w:eastAsia="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fixtures seemed to be “rolling out OK” It seemed better than last year but it was perhaps too soon to say. </w:t>
            </w:r>
          </w:p>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 xml:space="preserve"> XI Ray Digman Cup</w:t>
            </w: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 xml:space="preserve"> XI Ray Tyler Cup</w:t>
            </w:r>
          </w:p>
          <w:p w:rsidR="0036319E" w:rsidRDefault="0036319E">
            <w:pPr>
              <w:pStyle w:val="ListParagraph"/>
              <w:spacing w:after="0" w:line="240" w:lineRule="auto"/>
              <w:ind w:left="360"/>
              <w:rPr>
                <w:rFonts w:ascii="Times New Roman" w:hAnsi="Times New Roman"/>
                <w:b/>
                <w:i/>
                <w:sz w:val="20"/>
                <w:szCs w:val="20"/>
              </w:rPr>
            </w:pP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ECB T20</w:t>
            </w:r>
          </w:p>
          <w:p w:rsidR="0036319E" w:rsidRDefault="0036319E">
            <w:pPr>
              <w:pStyle w:val="ListParagraph"/>
              <w:spacing w:after="0" w:line="240" w:lineRule="auto"/>
              <w:ind w:left="360"/>
              <w:rPr>
                <w:rFonts w:ascii="Times New Roman" w:hAnsi="Times New Roman"/>
                <w:b/>
                <w:i/>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RD would send a letter to Ormskirk and Northern about their fixture which had not been notified to M/C. </w:t>
            </w:r>
          </w:p>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Chester Cup </w:t>
            </w: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Tittershill Cup</w:t>
            </w:r>
          </w:p>
          <w:p w:rsidR="0036319E" w:rsidRDefault="0036319E" w:rsidP="0036319E">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Chrysalis Cup 2</w:t>
            </w:r>
            <w:r>
              <w:rPr>
                <w:rFonts w:ascii="Times New Roman" w:hAnsi="Times New Roman"/>
                <w:i/>
                <w:sz w:val="20"/>
                <w:szCs w:val="20"/>
                <w:vertAlign w:val="superscript"/>
              </w:rPr>
              <w:t>nd</w:t>
            </w:r>
            <w:r>
              <w:rPr>
                <w:rFonts w:ascii="Times New Roman" w:hAnsi="Times New Roman"/>
                <w:i/>
                <w:sz w:val="20"/>
                <w:szCs w:val="20"/>
              </w:rPr>
              <w:t xml:space="preserve"> XI T20</w:t>
            </w: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Mike Leddy Cup 3</w:t>
            </w:r>
            <w:r>
              <w:rPr>
                <w:rFonts w:ascii="Times New Roman" w:hAnsi="Times New Roman"/>
                <w:i/>
                <w:sz w:val="20"/>
                <w:szCs w:val="20"/>
                <w:vertAlign w:val="superscript"/>
              </w:rPr>
              <w:t>rd</w:t>
            </w:r>
            <w:r>
              <w:rPr>
                <w:rFonts w:ascii="Times New Roman" w:hAnsi="Times New Roman"/>
                <w:i/>
                <w:sz w:val="20"/>
                <w:szCs w:val="20"/>
              </w:rPr>
              <w:t xml:space="preserve"> XI 40 Over</w:t>
            </w: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 xml:space="preserve"> Embee Cup 3</w:t>
            </w:r>
            <w:r>
              <w:rPr>
                <w:rFonts w:ascii="Times New Roman" w:hAnsi="Times New Roman"/>
                <w:i/>
                <w:sz w:val="20"/>
                <w:szCs w:val="20"/>
                <w:vertAlign w:val="superscript"/>
              </w:rPr>
              <w:t>rd</w:t>
            </w:r>
            <w:r>
              <w:rPr>
                <w:rFonts w:ascii="Times New Roman" w:hAnsi="Times New Roman"/>
                <w:i/>
                <w:sz w:val="20"/>
                <w:szCs w:val="20"/>
              </w:rPr>
              <w:t xml:space="preserve"> XI T20</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RD and EH would release some more Cup games on p-c.</w:t>
            </w:r>
          </w:p>
          <w:p w:rsidR="0036319E" w:rsidRDefault="0036319E">
            <w:pPr>
              <w:pStyle w:val="ListParagraph"/>
              <w:spacing w:after="0" w:line="240" w:lineRule="auto"/>
              <w:ind w:left="360"/>
              <w:rPr>
                <w:rFonts w:ascii="Times New Roman" w:hAnsi="Times New Roman"/>
                <w:b/>
                <w:i/>
                <w:sz w:val="20"/>
                <w:szCs w:val="20"/>
              </w:rPr>
            </w:pP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color w:val="000000" w:themeColor="text1"/>
                <w:sz w:val="20"/>
                <w:szCs w:val="20"/>
              </w:rPr>
              <w:t>ECB/LCB U19sT20</w:t>
            </w: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This was going well in pockets. Paul Bryson had challenged one of our clubs over their commitment, he would rather they cried off now rather than letting the competition down later. No outcome was known.</w:t>
            </w:r>
          </w:p>
          <w:p w:rsidR="0036319E" w:rsidRDefault="0036319E">
            <w:pPr>
              <w:pStyle w:val="ListParagraph"/>
              <w:spacing w:after="0" w:line="240" w:lineRule="auto"/>
              <w:ind w:left="0"/>
              <w:rPr>
                <w:rFonts w:ascii="Times New Roman" w:hAnsi="Times New Roman"/>
                <w:b/>
                <w:sz w:val="20"/>
                <w:szCs w:val="20"/>
              </w:rPr>
            </w:pP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color w:val="000000" w:themeColor="text1"/>
                <w:sz w:val="20"/>
                <w:szCs w:val="20"/>
              </w:rPr>
              <w:t>U16s Draw</w:t>
            </w:r>
          </w:p>
          <w:p w:rsidR="0036319E" w:rsidRDefault="0036319E" w:rsidP="0036319E">
            <w:pPr>
              <w:pStyle w:val="ListParagraph"/>
              <w:numPr>
                <w:ilvl w:val="0"/>
                <w:numId w:val="24"/>
              </w:numPr>
              <w:spacing w:after="0" w:line="240" w:lineRule="auto"/>
              <w:rPr>
                <w:rFonts w:ascii="Times New Roman" w:hAnsi="Times New Roman"/>
                <w:b/>
                <w:i/>
                <w:sz w:val="20"/>
                <w:szCs w:val="20"/>
              </w:rPr>
            </w:pPr>
            <w:r>
              <w:rPr>
                <w:rFonts w:ascii="Times New Roman" w:hAnsi="Times New Roman"/>
                <w:i/>
                <w:color w:val="000000" w:themeColor="text1"/>
                <w:sz w:val="20"/>
                <w:szCs w:val="20"/>
              </w:rPr>
              <w:t>U21s Draw</w:t>
            </w:r>
          </w:p>
          <w:p w:rsidR="0036319E" w:rsidRDefault="0036319E">
            <w:pPr>
              <w:pStyle w:val="ListParagraph"/>
              <w:spacing w:after="0" w:line="240" w:lineRule="auto"/>
              <w:ind w:left="360"/>
              <w:rPr>
                <w:rFonts w:ascii="Times New Roman" w:hAnsi="Times New Roman"/>
                <w:b/>
                <w:i/>
                <w:sz w:val="20"/>
                <w:szCs w:val="20"/>
              </w:rPr>
            </w:pPr>
          </w:p>
          <w:p w:rsidR="0036319E" w:rsidRDefault="0036319E">
            <w:pPr>
              <w:pStyle w:val="ListParagraph"/>
              <w:spacing w:after="0" w:line="240" w:lineRule="auto"/>
              <w:ind w:left="0"/>
              <w:rPr>
                <w:rFonts w:ascii="Times New Roman" w:hAnsi="Times New Roman"/>
                <w:b/>
                <w:sz w:val="20"/>
                <w:szCs w:val="20"/>
              </w:rPr>
            </w:pPr>
            <w:r>
              <w:rPr>
                <w:rFonts w:ascii="Times New Roman" w:hAnsi="Times New Roman"/>
                <w:color w:val="000000" w:themeColor="text1"/>
                <w:sz w:val="20"/>
                <w:szCs w:val="20"/>
              </w:rPr>
              <w:t xml:space="preserve">These were now both on the website  </w:t>
            </w:r>
            <w:hyperlink r:id="rId10" w:history="1">
              <w:r>
                <w:rPr>
                  <w:rStyle w:val="Hyperlink"/>
                  <w:rFonts w:ascii="Times New Roman" w:hAnsi="Times New Roman"/>
                  <w:sz w:val="20"/>
                  <w:szCs w:val="20"/>
                </w:rPr>
                <w:t>http://www.lpoolcomp.co.uk/management_bulletins.php?id=2858</w:t>
              </w:r>
            </w:hyperlink>
            <w:r>
              <w:rPr>
                <w:rFonts w:ascii="Times New Roman" w:hAnsi="Times New Roman"/>
                <w:b/>
                <w:sz w:val="20"/>
                <w:szCs w:val="20"/>
              </w:rPr>
              <w:t xml:space="preserve"> </w:t>
            </w: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rsidP="0036319E">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Rep games 2017   U12/14/16/18/21/All Age</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JW ran though the details of several games</w:t>
            </w: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L&amp;DCC U16s had beaten the LCB U15s on Monday 22</w:t>
            </w:r>
            <w:r>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xml:space="preserve"> May, the Orrell Red Triangle venue had been excellent, the pitch had played very well. 6/11 of the LCB squad had been from the L&amp;DCC and 5/6 of the LCB members of the squad for the north were from L&amp;DCC.</w:t>
            </w: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There were additional fixtures too, a pair against Lancashire Thunder at no cost to the L&amp;DCC.</w:t>
            </w: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We had 5 clubs in the National T45 KO on the 4</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of June but would still get two teams out in spite of the availability issues for the Seniors side and the U18s .</w:t>
            </w: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p>
          <w:p w:rsidR="0036319E" w:rsidRDefault="0036319E">
            <w:pPr>
              <w:pStyle w:val="ListParagraph"/>
              <w:spacing w:after="0" w:line="240" w:lineRule="auto"/>
              <w:ind w:left="0"/>
              <w:rPr>
                <w:rFonts w:ascii="Times New Roman" w:hAnsi="Times New Roman"/>
                <w:color w:val="000000" w:themeColor="text1"/>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pStyle w:val="ListParagraph"/>
              <w:spacing w:after="0" w:line="240" w:lineRule="auto"/>
              <w:ind w:left="34"/>
              <w:jc w:val="center"/>
              <w:rPr>
                <w:rFonts w:ascii="Times New Roman" w:hAnsi="Times New Roman"/>
                <w:b/>
                <w:sz w:val="20"/>
                <w:szCs w:val="20"/>
              </w:rPr>
            </w:pPr>
          </w:p>
          <w:p w:rsidR="0036319E" w:rsidRDefault="0036319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8.   </w:t>
            </w:r>
          </w:p>
          <w:p w:rsidR="0036319E" w:rsidRDefault="0036319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 Cricket Chair’s Report</w:t>
            </w:r>
          </w:p>
          <w:p w:rsidR="0036319E" w:rsidRDefault="0036319E">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Annual Dinner 2017 update</w:t>
            </w:r>
          </w:p>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No report was possible.</w:t>
            </w:r>
          </w:p>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Cr Co 22 05 2017 Report/Matters arising:</w:t>
            </w:r>
          </w:p>
          <w:p w:rsidR="0036319E" w:rsidRDefault="0036319E">
            <w:pPr>
              <w:spacing w:line="276" w:lineRule="auto"/>
              <w:rPr>
                <w:rFonts w:ascii="Times New Roman" w:hAnsi="Times New Roman"/>
                <w:sz w:val="20"/>
                <w:szCs w:val="20"/>
              </w:rPr>
            </w:pPr>
            <w:r>
              <w:rPr>
                <w:rFonts w:ascii="Times New Roman" w:hAnsi="Times New Roman"/>
                <w:i/>
                <w:sz w:val="20"/>
                <w:szCs w:val="20"/>
                <w:lang w:val="en-US"/>
              </w:rPr>
              <w:t xml:space="preserve"> </w:t>
            </w:r>
          </w:p>
          <w:p w:rsidR="0036319E" w:rsidRDefault="0036319E">
            <w:pPr>
              <w:spacing w:line="276" w:lineRule="auto"/>
              <w:rPr>
                <w:rFonts w:ascii="Times New Roman" w:hAnsi="Times New Roman"/>
                <w:sz w:val="20"/>
                <w:szCs w:val="20"/>
              </w:rPr>
            </w:pPr>
            <w:r>
              <w:rPr>
                <w:rFonts w:ascii="Times New Roman" w:hAnsi="Times New Roman"/>
                <w:sz w:val="20"/>
                <w:szCs w:val="20"/>
              </w:rPr>
              <w:t>EH and JW and RD gave verbal reports.</w:t>
            </w:r>
          </w:p>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Craig J new agenda  for Cr Co</w:t>
            </w:r>
          </w:p>
          <w:p w:rsidR="0036319E" w:rsidRDefault="0036319E">
            <w:pPr>
              <w:spacing w:line="276" w:lineRule="auto"/>
              <w:rPr>
                <w:rFonts w:ascii="Times New Roman" w:hAnsi="Times New Roman"/>
                <w:color w:val="000000" w:themeColor="text1"/>
                <w:sz w:val="20"/>
                <w:szCs w:val="20"/>
              </w:rPr>
            </w:pPr>
          </w:p>
          <w:p w:rsidR="0036319E" w:rsidRDefault="0036319E">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The new agenda had been used.</w:t>
            </w:r>
          </w:p>
          <w:p w:rsidR="0036319E" w:rsidRDefault="0036319E">
            <w:pPr>
              <w:spacing w:line="276" w:lineRule="auto"/>
              <w:rPr>
                <w:rFonts w:ascii="Times New Roman" w:hAnsi="Times New Roman"/>
                <w:color w:val="000000" w:themeColor="text1"/>
                <w:sz w:val="20"/>
                <w:szCs w:val="20"/>
              </w:rPr>
            </w:pPr>
          </w:p>
          <w:p w:rsidR="0036319E" w:rsidRDefault="0036319E" w:rsidP="0036319E">
            <w:pPr>
              <w:pStyle w:val="ListParagraph"/>
              <w:numPr>
                <w:ilvl w:val="0"/>
                <w:numId w:val="2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MRFs on website</w:t>
            </w:r>
          </w:p>
          <w:p w:rsidR="0036319E" w:rsidRDefault="0036319E">
            <w:pPr>
              <w:spacing w:line="276" w:lineRule="auto"/>
              <w:rPr>
                <w:rFonts w:ascii="Times New Roman" w:hAnsi="Times New Roman"/>
                <w:color w:val="000000" w:themeColor="text1"/>
                <w:sz w:val="20"/>
                <w:szCs w:val="20"/>
              </w:rPr>
            </w:pPr>
          </w:p>
          <w:p w:rsidR="0036319E" w:rsidRDefault="0036319E">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Had not been discussed.</w:t>
            </w:r>
          </w:p>
          <w:p w:rsidR="0036319E" w:rsidRDefault="0036319E">
            <w:pPr>
              <w:spacing w:line="276" w:lineRule="auto"/>
              <w:rPr>
                <w:rFonts w:ascii="Times New Roman" w:hAnsi="Times New Roman"/>
                <w:color w:val="000000" w:themeColor="text1"/>
                <w:sz w:val="20"/>
                <w:szCs w:val="20"/>
              </w:rPr>
            </w:pPr>
          </w:p>
          <w:p w:rsidR="0036319E" w:rsidRDefault="0036319E" w:rsidP="0036319E">
            <w:pPr>
              <w:pStyle w:val="ListParagraph"/>
              <w:numPr>
                <w:ilvl w:val="0"/>
                <w:numId w:val="2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Tony Molloy 10fer 20/05/2017award</w:t>
            </w:r>
          </w:p>
          <w:p w:rsidR="0036319E" w:rsidRDefault="0036319E">
            <w:pPr>
              <w:spacing w:line="276" w:lineRule="auto"/>
              <w:rPr>
                <w:rFonts w:ascii="Times New Roman" w:hAnsi="Times New Roman"/>
                <w:color w:val="000000" w:themeColor="text1"/>
                <w:sz w:val="20"/>
                <w:szCs w:val="20"/>
              </w:rPr>
            </w:pPr>
          </w:p>
          <w:p w:rsidR="0036319E" w:rsidRDefault="0036319E">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An Award for this feat would be made at the Annual Dinner</w:t>
            </w:r>
          </w:p>
          <w:p w:rsidR="0036319E" w:rsidRDefault="0036319E">
            <w:pPr>
              <w:pStyle w:val="ListParagraph"/>
              <w:spacing w:after="0" w:line="240" w:lineRule="auto"/>
              <w:ind w:left="0"/>
              <w:rPr>
                <w:rFonts w:ascii="Times New Roman" w:hAnsi="Times New Roman"/>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rsidP="0036319E">
            <w:pPr>
              <w:pStyle w:val="ListParagraph"/>
              <w:numPr>
                <w:ilvl w:val="0"/>
                <w:numId w:val="26"/>
              </w:numPr>
              <w:spacing w:after="0" w:line="240" w:lineRule="auto"/>
              <w:jc w:val="center"/>
              <w:rPr>
                <w:rFonts w:ascii="Times New Roman" w:hAnsi="Times New Roman"/>
                <w:color w:val="000000" w:themeColor="text1"/>
                <w:sz w:val="20"/>
                <w:szCs w:val="20"/>
              </w:rPr>
            </w:pPr>
          </w:p>
          <w:p w:rsidR="0036319E" w:rsidRDefault="0036319E">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Publicity &amp; Sponsorship Chair’s Report</w:t>
            </w:r>
          </w:p>
          <w:p w:rsidR="0036319E" w:rsidRDefault="0036319E">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sz w:val="20"/>
                <w:szCs w:val="20"/>
              </w:rPr>
            </w:pPr>
            <w:r>
              <w:rPr>
                <w:rFonts w:ascii="Times New Roman" w:hAnsi="Times New Roman"/>
                <w:sz w:val="20"/>
                <w:szCs w:val="20"/>
              </w:rPr>
              <w:t>See item 3.4</w:t>
            </w: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10.      Website matters</w:t>
            </w:r>
          </w:p>
          <w:p w:rsidR="0036319E" w:rsidRDefault="0036319E">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34"/>
              <w:rPr>
                <w:rFonts w:ascii="Times New Roman" w:hAnsi="Times New Roman"/>
                <w:sz w:val="20"/>
                <w:szCs w:val="20"/>
              </w:rPr>
            </w:pPr>
          </w:p>
          <w:p w:rsidR="0036319E" w:rsidRDefault="0036319E" w:rsidP="0036319E">
            <w:pPr>
              <w:pStyle w:val="ListParagraph"/>
              <w:numPr>
                <w:ilvl w:val="0"/>
                <w:numId w:val="2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Gud Design for 2017</w:t>
            </w:r>
          </w:p>
          <w:p w:rsidR="0036319E" w:rsidRDefault="0036319E">
            <w:pPr>
              <w:pStyle w:val="ListParagraph"/>
              <w:spacing w:after="0" w:line="240" w:lineRule="auto"/>
              <w:ind w:left="34"/>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EH noted that Gud Design had not yet changed the website as promised.</w:t>
            </w:r>
          </w:p>
          <w:p w:rsidR="0036319E" w:rsidRDefault="0036319E">
            <w:pPr>
              <w:pStyle w:val="ListParagraph"/>
              <w:spacing w:after="0" w:line="240" w:lineRule="auto"/>
              <w:ind w:left="34"/>
              <w:rPr>
                <w:rFonts w:ascii="Times New Roman" w:hAnsi="Times New Roman"/>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rsidR="0036319E" w:rsidRDefault="0036319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Hon Secretary’s Report</w:t>
            </w:r>
          </w:p>
          <w:p w:rsidR="0036319E" w:rsidRDefault="0036319E">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rPr>
                <w:rFonts w:ascii="Times New Roman" w:hAnsi="Times New Roman"/>
                <w:sz w:val="20"/>
                <w:szCs w:val="20"/>
              </w:rPr>
            </w:pPr>
          </w:p>
          <w:p w:rsidR="0036319E" w:rsidRDefault="0036319E" w:rsidP="0036319E">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 xml:space="preserve">Dates of meetings </w:t>
            </w:r>
          </w:p>
          <w:p w:rsidR="0036319E" w:rsidRDefault="0036319E">
            <w:pPr>
              <w:pStyle w:val="ListParagraph"/>
              <w:spacing w:after="0" w:line="240" w:lineRule="auto"/>
              <w:ind w:left="0"/>
              <w:rPr>
                <w:rFonts w:ascii="Times New Roman" w:hAnsi="Times New Roman"/>
                <w:sz w:val="20"/>
                <w:szCs w:val="20"/>
              </w:rPr>
            </w:pPr>
          </w:p>
          <w:p w:rsidR="0036319E" w:rsidRDefault="0036319E">
            <w:pPr>
              <w:spacing w:line="276" w:lineRule="auto"/>
              <w:rPr>
                <w:rFonts w:ascii="Times New Roman" w:hAnsi="Times New Roman" w:cs="Times New Roman"/>
                <w:sz w:val="20"/>
                <w:szCs w:val="20"/>
              </w:rPr>
            </w:pPr>
            <w:r>
              <w:rPr>
                <w:rFonts w:ascii="Times New Roman" w:hAnsi="Times New Roman" w:cs="Times New Roman"/>
                <w:sz w:val="20"/>
                <w:szCs w:val="20"/>
              </w:rPr>
              <w:t>These were discussed and agreed as:</w:t>
            </w:r>
          </w:p>
          <w:p w:rsidR="0036319E" w:rsidRDefault="0036319E">
            <w:pPr>
              <w:spacing w:line="276" w:lineRule="auto"/>
              <w:rPr>
                <w:rFonts w:ascii="Times New Roman" w:hAnsi="Times New Roman" w:cs="Times New Roman"/>
                <w:sz w:val="20"/>
                <w:szCs w:val="20"/>
              </w:rPr>
            </w:pPr>
          </w:p>
          <w:p w:rsidR="0036319E" w:rsidRDefault="0036319E">
            <w:pPr>
              <w:spacing w:line="276" w:lineRule="auto"/>
              <w:rPr>
                <w:rFonts w:ascii="Times New Roman" w:hAnsi="Times New Roman" w:cs="Times New Roman"/>
                <w:sz w:val="20"/>
                <w:szCs w:val="20"/>
              </w:rPr>
            </w:pPr>
            <w:r>
              <w:rPr>
                <w:rFonts w:ascii="Times New Roman" w:hAnsi="Times New Roman" w:cs="Times New Roman"/>
                <w:i/>
              </w:rPr>
              <w:t>11.1.1</w:t>
            </w:r>
            <w:r>
              <w:rPr>
                <w:rFonts w:ascii="Times New Roman" w:hAnsi="Times New Roman" w:cs="Times New Roman"/>
                <w:sz w:val="20"/>
                <w:szCs w:val="20"/>
              </w:rPr>
              <w:t xml:space="preserve">    LCB  MoU 2, Thur June 15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  LDCC / LCB at </w:t>
            </w:r>
            <w:r>
              <w:rPr>
                <w:rFonts w:ascii="Times New Roman" w:hAnsi="Times New Roman" w:cs="Times New Roman"/>
                <w:color w:val="FF0000"/>
                <w:sz w:val="20"/>
                <w:szCs w:val="20"/>
              </w:rPr>
              <w:t xml:space="preserve">New Brighton CC </w:t>
            </w:r>
            <w:r>
              <w:rPr>
                <w:rFonts w:ascii="Times New Roman" w:hAnsi="Times New Roman" w:cs="Times New Roman"/>
                <w:sz w:val="20"/>
                <w:szCs w:val="20"/>
              </w:rPr>
              <w:t>, 2-4pm</w:t>
            </w:r>
          </w:p>
          <w:p w:rsidR="0036319E" w:rsidRDefault="0036319E">
            <w:pPr>
              <w:spacing w:line="276" w:lineRule="auto"/>
              <w:rPr>
                <w:rFonts w:ascii="Times New Roman" w:hAnsi="Times New Roman" w:cs="Times New Roman"/>
                <w:sz w:val="20"/>
                <w:szCs w:val="20"/>
              </w:rPr>
            </w:pPr>
          </w:p>
          <w:p w:rsidR="0036319E" w:rsidRDefault="0036319E">
            <w:pPr>
              <w:spacing w:line="276" w:lineRule="auto"/>
              <w:rPr>
                <w:rFonts w:ascii="Times New Roman" w:hAnsi="Times New Roman" w:cs="Times New Roman"/>
                <w:sz w:val="20"/>
                <w:szCs w:val="20"/>
              </w:rPr>
            </w:pPr>
            <w:r>
              <w:rPr>
                <w:rFonts w:ascii="Times New Roman" w:hAnsi="Times New Roman" w:cs="Times New Roman"/>
                <w:i/>
                <w:sz w:val="20"/>
                <w:szCs w:val="20"/>
              </w:rPr>
              <w:t>11.1.2</w:t>
            </w:r>
            <w:r>
              <w:rPr>
                <w:rFonts w:ascii="Times New Roman" w:hAnsi="Times New Roman" w:cs="Times New Roman"/>
                <w:sz w:val="20"/>
                <w:szCs w:val="20"/>
              </w:rPr>
              <w:t xml:space="preserve">     Cr Co, Mon  June 19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 Bootle , 7.00 pm</w:t>
            </w:r>
          </w:p>
          <w:p w:rsidR="0036319E" w:rsidRDefault="0036319E">
            <w:pPr>
              <w:spacing w:line="276" w:lineRule="auto"/>
              <w:rPr>
                <w:rFonts w:ascii="Times New Roman" w:hAnsi="Times New Roman" w:cs="Times New Roman"/>
                <w:sz w:val="20"/>
                <w:szCs w:val="20"/>
              </w:rPr>
            </w:pPr>
          </w:p>
          <w:p w:rsidR="0036319E" w:rsidRDefault="0036319E">
            <w:pPr>
              <w:spacing w:line="276" w:lineRule="auto"/>
              <w:rPr>
                <w:rFonts w:ascii="Times New Roman" w:hAnsi="Times New Roman" w:cs="Times New Roman"/>
                <w:color w:val="FF0000"/>
                <w:sz w:val="20"/>
                <w:szCs w:val="20"/>
              </w:rPr>
            </w:pPr>
            <w:r>
              <w:rPr>
                <w:rFonts w:ascii="Times New Roman" w:hAnsi="Times New Roman" w:cs="Times New Roman"/>
                <w:i/>
                <w:sz w:val="20"/>
                <w:szCs w:val="20"/>
              </w:rPr>
              <w:t>11.1.3</w:t>
            </w:r>
            <w:r>
              <w:rPr>
                <w:rFonts w:ascii="Times New Roman" w:hAnsi="Times New Roman" w:cs="Times New Roman"/>
                <w:sz w:val="20"/>
                <w:szCs w:val="20"/>
              </w:rPr>
              <w:t xml:space="preserve">      M/C, Mon June 26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  Bootle, </w:t>
            </w:r>
            <w:r>
              <w:rPr>
                <w:rFonts w:ascii="Times New Roman" w:hAnsi="Times New Roman" w:cs="Times New Roman"/>
                <w:color w:val="FF0000"/>
                <w:sz w:val="20"/>
                <w:szCs w:val="20"/>
              </w:rPr>
              <w:t>6.00pm</w:t>
            </w:r>
          </w:p>
          <w:p w:rsidR="0036319E" w:rsidRDefault="0036319E">
            <w:pPr>
              <w:spacing w:line="276" w:lineRule="auto"/>
              <w:rPr>
                <w:rFonts w:ascii="Times New Roman" w:hAnsi="Times New Roman" w:cs="Times New Roman"/>
                <w:color w:val="FF0000"/>
                <w:sz w:val="20"/>
                <w:szCs w:val="20"/>
              </w:rPr>
            </w:pPr>
          </w:p>
          <w:p w:rsidR="0036319E" w:rsidRDefault="0036319E">
            <w:pPr>
              <w:spacing w:line="276" w:lineRule="auto"/>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11.2 </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 xml:space="preserve">Other Hon Sec duties </w:t>
            </w:r>
          </w:p>
          <w:p w:rsidR="0036319E" w:rsidRDefault="0036319E">
            <w:pPr>
              <w:spacing w:line="276" w:lineRule="auto"/>
              <w:rPr>
                <w:rFonts w:ascii="Times New Roman" w:hAnsi="Times New Roman" w:cs="Times New Roman"/>
                <w:color w:val="000000" w:themeColor="text1"/>
                <w:sz w:val="20"/>
                <w:szCs w:val="20"/>
              </w:rPr>
            </w:pPr>
          </w:p>
          <w:p w:rsidR="0036319E" w:rsidRDefault="0036319E">
            <w:pPr>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These had been dealt with en passant. </w:t>
            </w:r>
          </w:p>
          <w:p w:rsidR="0036319E" w:rsidRDefault="0036319E">
            <w:pPr>
              <w:spacing w:line="276" w:lineRule="auto"/>
              <w:rPr>
                <w:rFonts w:ascii="Times New Roman" w:hAnsi="Times New Roman" w:cs="Times New Roman"/>
                <w:color w:val="000000" w:themeColor="text1"/>
                <w:sz w:val="20"/>
                <w:szCs w:val="20"/>
              </w:rPr>
            </w:pPr>
          </w:p>
          <w:p w:rsidR="0036319E" w:rsidRDefault="0036319E">
            <w:pPr>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Letters had been written and agendas, LCB and ECB material circulated as usual.</w:t>
            </w:r>
          </w:p>
          <w:p w:rsidR="0036319E" w:rsidRDefault="0036319E">
            <w:pPr>
              <w:pStyle w:val="ListParagraph"/>
              <w:spacing w:after="0" w:line="240" w:lineRule="auto"/>
              <w:ind w:left="0"/>
              <w:rPr>
                <w:rFonts w:ascii="Times New Roman" w:hAnsi="Times New Roman"/>
                <w:sz w:val="20"/>
                <w:szCs w:val="20"/>
              </w:rPr>
            </w:pP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319E" w:rsidRDefault="0036319E">
            <w:pPr>
              <w:pStyle w:val="ListParagraph"/>
              <w:spacing w:after="0" w:line="240" w:lineRule="auto"/>
              <w:ind w:left="0"/>
              <w:jc w:val="center"/>
              <w:rPr>
                <w:rFonts w:ascii="Times New Roman" w:hAnsi="Times New Roman"/>
                <w:b/>
                <w:sz w:val="18"/>
                <w:szCs w:val="18"/>
              </w:rPr>
            </w:pPr>
          </w:p>
          <w:p w:rsidR="0036319E" w:rsidRDefault="0036319E">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rsidR="0036319E" w:rsidRDefault="0036319E">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lastRenderedPageBreak/>
              <w:t>LCB / ECB Issues</w:t>
            </w:r>
          </w:p>
          <w:p w:rsidR="0036319E" w:rsidRDefault="0036319E">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rPr>
                <w:rFonts w:ascii="Times New Roman" w:hAnsi="Times New Roman"/>
                <w:sz w:val="20"/>
                <w:szCs w:val="20"/>
              </w:rPr>
            </w:pPr>
          </w:p>
          <w:p w:rsidR="0036319E" w:rsidRDefault="0036319E" w:rsidP="0036319E">
            <w:pPr>
              <w:pStyle w:val="ListParagraph"/>
              <w:numPr>
                <w:ilvl w:val="0"/>
                <w:numId w:val="29"/>
              </w:numPr>
              <w:rPr>
                <w:rFonts w:ascii="Times New Roman" w:eastAsia="Times New Roman" w:hAnsi="Times New Roman"/>
                <w:i/>
                <w:sz w:val="20"/>
                <w:szCs w:val="20"/>
              </w:rPr>
            </w:pPr>
            <w:r>
              <w:rPr>
                <w:rFonts w:ascii="Times New Roman" w:eastAsia="Times New Roman" w:hAnsi="Times New Roman"/>
                <w:i/>
                <w:sz w:val="20"/>
                <w:szCs w:val="20"/>
              </w:rPr>
              <w:lastRenderedPageBreak/>
              <w:t>LCB Rec Co meeting 22 05 17 – CW apols to Cr Co</w:t>
            </w:r>
          </w:p>
          <w:p w:rsidR="0036319E" w:rsidRDefault="0036319E">
            <w:pPr>
              <w:pStyle w:val="ListParagraph"/>
              <w:ind w:left="0"/>
              <w:rPr>
                <w:rFonts w:ascii="Times New Roman" w:eastAsia="Times New Roman" w:hAnsi="Times New Roman"/>
                <w:b/>
                <w:color w:val="0000FF"/>
                <w:sz w:val="20"/>
                <w:szCs w:val="20"/>
              </w:rPr>
            </w:pPr>
            <w:r>
              <w:rPr>
                <w:rFonts w:ascii="Times New Roman" w:eastAsia="Times New Roman" w:hAnsi="Times New Roman"/>
                <w:sz w:val="20"/>
                <w:szCs w:val="20"/>
              </w:rPr>
              <w:t>CW had circulated his notes from the meeting.</w:t>
            </w:r>
          </w:p>
          <w:p w:rsidR="0036319E" w:rsidRDefault="0036319E">
            <w:pPr>
              <w:pStyle w:val="ListParagraph"/>
              <w:ind w:left="0"/>
              <w:rPr>
                <w:rFonts w:ascii="Times New Roman" w:eastAsia="Times New Roman" w:hAnsi="Times New Roman"/>
                <w:sz w:val="20"/>
                <w:szCs w:val="20"/>
              </w:rPr>
            </w:pPr>
          </w:p>
          <w:p w:rsidR="0036319E" w:rsidRDefault="0036319E" w:rsidP="0036319E">
            <w:pPr>
              <w:pStyle w:val="ListParagraph"/>
              <w:numPr>
                <w:ilvl w:val="0"/>
                <w:numId w:val="29"/>
              </w:numPr>
              <w:rPr>
                <w:rFonts w:ascii="Times New Roman" w:eastAsia="Times New Roman" w:hAnsi="Times New Roman"/>
                <w:i/>
                <w:sz w:val="20"/>
                <w:szCs w:val="20"/>
              </w:rPr>
            </w:pPr>
            <w:r>
              <w:rPr>
                <w:rFonts w:ascii="Times New Roman" w:eastAsia="Times New Roman" w:hAnsi="Times New Roman"/>
                <w:i/>
                <w:sz w:val="20"/>
                <w:szCs w:val="20"/>
              </w:rPr>
              <w:t>Pennine Cricket League 2018</w:t>
            </w:r>
          </w:p>
          <w:p w:rsidR="0036319E" w:rsidRDefault="0036319E">
            <w:pPr>
              <w:pStyle w:val="ListParagraph"/>
              <w:ind w:left="0"/>
              <w:rPr>
                <w:rFonts w:ascii="Times New Roman" w:eastAsia="Times New Roman" w:hAnsi="Times New Roman"/>
                <w:sz w:val="20"/>
                <w:szCs w:val="20"/>
              </w:rPr>
            </w:pPr>
          </w:p>
          <w:p w:rsidR="0036319E" w:rsidRDefault="0036319E">
            <w:pPr>
              <w:pStyle w:val="ListParagraph"/>
              <w:ind w:left="0"/>
              <w:rPr>
                <w:rFonts w:ascii="Times New Roman" w:eastAsia="Times New Roman" w:hAnsi="Times New Roman"/>
                <w:sz w:val="20"/>
                <w:szCs w:val="20"/>
              </w:rPr>
            </w:pPr>
            <w:r>
              <w:rPr>
                <w:rFonts w:ascii="Times New Roman" w:eastAsia="Times New Roman" w:hAnsi="Times New Roman"/>
                <w:sz w:val="20"/>
                <w:szCs w:val="20"/>
              </w:rPr>
              <w:t xml:space="preserve">See </w:t>
            </w:r>
            <w:r>
              <w:rPr>
                <w:rFonts w:ascii="Times New Roman" w:eastAsia="Times New Roman" w:hAnsi="Times New Roman"/>
                <w:i/>
                <w:sz w:val="20"/>
                <w:szCs w:val="20"/>
              </w:rPr>
              <w:t>12.1</w:t>
            </w:r>
            <w:r>
              <w:rPr>
                <w:rFonts w:ascii="Times New Roman" w:eastAsia="Times New Roman" w:hAnsi="Times New Roman"/>
                <w:sz w:val="20"/>
                <w:szCs w:val="20"/>
              </w:rPr>
              <w:t xml:space="preserve"> notes.</w:t>
            </w:r>
          </w:p>
          <w:p w:rsidR="0036319E" w:rsidRDefault="0036319E">
            <w:pPr>
              <w:pStyle w:val="ListParagraph"/>
              <w:ind w:left="0"/>
              <w:rPr>
                <w:rFonts w:ascii="Times New Roman" w:eastAsia="Times New Roman" w:hAnsi="Times New Roman"/>
                <w:sz w:val="20"/>
                <w:szCs w:val="20"/>
              </w:rPr>
            </w:pPr>
          </w:p>
          <w:p w:rsidR="0036319E" w:rsidRDefault="0036319E" w:rsidP="0036319E">
            <w:pPr>
              <w:pStyle w:val="ListParagraph"/>
              <w:numPr>
                <w:ilvl w:val="0"/>
                <w:numId w:val="29"/>
              </w:numPr>
              <w:rPr>
                <w:rFonts w:ascii="Times New Roman" w:eastAsia="Times New Roman" w:hAnsi="Times New Roman"/>
                <w:i/>
                <w:sz w:val="20"/>
                <w:szCs w:val="20"/>
              </w:rPr>
            </w:pPr>
            <w:r>
              <w:rPr>
                <w:rFonts w:ascii="Times New Roman" w:eastAsia="Times New Roman" w:hAnsi="Times New Roman"/>
                <w:i/>
                <w:sz w:val="20"/>
                <w:szCs w:val="20"/>
              </w:rPr>
              <w:t>L&amp;DCC Wirral/Welsh entries in LCB KO 2018</w:t>
            </w:r>
          </w:p>
          <w:p w:rsidR="0036319E" w:rsidRDefault="0036319E">
            <w:pPr>
              <w:pStyle w:val="ListParagraph"/>
              <w:ind w:left="0"/>
              <w:rPr>
                <w:rFonts w:ascii="Times New Roman" w:eastAsia="Times New Roman" w:hAnsi="Times New Roman"/>
                <w:sz w:val="20"/>
                <w:szCs w:val="20"/>
              </w:rPr>
            </w:pPr>
          </w:p>
          <w:p w:rsidR="0036319E" w:rsidRDefault="0036319E">
            <w:pPr>
              <w:pStyle w:val="ListParagraph"/>
              <w:ind w:left="0"/>
              <w:rPr>
                <w:rFonts w:ascii="Times New Roman" w:eastAsia="Times New Roman" w:hAnsi="Times New Roman"/>
                <w:sz w:val="20"/>
                <w:szCs w:val="20"/>
              </w:rPr>
            </w:pPr>
            <w:r>
              <w:rPr>
                <w:rFonts w:ascii="Times New Roman" w:eastAsia="Times New Roman" w:hAnsi="Times New Roman"/>
                <w:sz w:val="20"/>
                <w:szCs w:val="20"/>
              </w:rPr>
              <w:t>There were none.</w:t>
            </w:r>
          </w:p>
          <w:p w:rsidR="0036319E" w:rsidRDefault="0036319E">
            <w:pPr>
              <w:pStyle w:val="ListParagraph"/>
              <w:ind w:left="0"/>
              <w:rPr>
                <w:rFonts w:ascii="Times New Roman" w:eastAsia="Times New Roman" w:hAnsi="Times New Roman"/>
                <w:sz w:val="20"/>
                <w:szCs w:val="20"/>
              </w:rPr>
            </w:pPr>
          </w:p>
          <w:p w:rsidR="0036319E" w:rsidRDefault="0036319E" w:rsidP="0036319E">
            <w:pPr>
              <w:pStyle w:val="ListParagraph"/>
              <w:numPr>
                <w:ilvl w:val="0"/>
                <w:numId w:val="29"/>
              </w:numPr>
              <w:rPr>
                <w:rFonts w:ascii="Times New Roman" w:eastAsia="Times New Roman" w:hAnsi="Times New Roman"/>
                <w:i/>
                <w:sz w:val="20"/>
                <w:szCs w:val="20"/>
              </w:rPr>
            </w:pPr>
            <w:r>
              <w:rPr>
                <w:rFonts w:ascii="Times New Roman" w:eastAsia="Times New Roman" w:hAnsi="Times New Roman"/>
                <w:i/>
                <w:sz w:val="20"/>
                <w:szCs w:val="20"/>
              </w:rPr>
              <w:t>OSCAs nominations</w:t>
            </w:r>
          </w:p>
          <w:p w:rsidR="0036319E" w:rsidRDefault="0036319E">
            <w:pPr>
              <w:pStyle w:val="ListParagraph"/>
              <w:ind w:left="0"/>
              <w:rPr>
                <w:rFonts w:ascii="Times New Roman" w:eastAsia="Times New Roman" w:hAnsi="Times New Roman"/>
                <w:sz w:val="20"/>
                <w:szCs w:val="20"/>
              </w:rPr>
            </w:pPr>
            <w:r>
              <w:rPr>
                <w:rFonts w:ascii="Times New Roman" w:eastAsia="Times New Roman" w:hAnsi="Times New Roman"/>
                <w:sz w:val="20"/>
                <w:szCs w:val="20"/>
              </w:rPr>
              <w:t xml:space="preserve"> </w:t>
            </w:r>
          </w:p>
          <w:p w:rsidR="0036319E" w:rsidRDefault="0036319E">
            <w:pPr>
              <w:pStyle w:val="ListParagraph"/>
              <w:ind w:left="0"/>
              <w:rPr>
                <w:rFonts w:ascii="Times New Roman" w:eastAsia="Times New Roman" w:hAnsi="Times New Roman"/>
                <w:sz w:val="20"/>
                <w:szCs w:val="20"/>
              </w:rPr>
            </w:pPr>
            <w:r>
              <w:rPr>
                <w:rFonts w:ascii="Times New Roman" w:eastAsia="Times New Roman" w:hAnsi="Times New Roman"/>
                <w:sz w:val="20"/>
                <w:szCs w:val="20"/>
              </w:rPr>
              <w:t>Were considered</w:t>
            </w:r>
          </w:p>
        </w:tc>
      </w:tr>
      <w:tr w:rsidR="0036319E" w:rsidTr="0036319E">
        <w:trPr>
          <w:trHeight w:val="1211"/>
        </w:trPr>
        <w:tc>
          <w:tcPr>
            <w:tcW w:w="1272"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jc w:val="center"/>
              <w:rPr>
                <w:rFonts w:ascii="Times New Roman" w:hAnsi="Times New Roman"/>
                <w:b/>
                <w:sz w:val="20"/>
                <w:szCs w:val="20"/>
              </w:rPr>
            </w:pPr>
          </w:p>
          <w:p w:rsidR="0036319E" w:rsidRDefault="0036319E">
            <w:pPr>
              <w:pStyle w:val="ListParagraph"/>
              <w:spacing w:after="0" w:line="240" w:lineRule="auto"/>
              <w:ind w:left="0"/>
              <w:jc w:val="center"/>
              <w:rPr>
                <w:rFonts w:ascii="Times New Roman" w:hAnsi="Times New Roman"/>
                <w:b/>
                <w:sz w:val="20"/>
                <w:szCs w:val="20"/>
              </w:rPr>
            </w:pPr>
          </w:p>
          <w:p w:rsidR="0036319E" w:rsidRDefault="0036319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36319E" w:rsidRDefault="0036319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36319E" w:rsidRDefault="0036319E">
            <w:pPr>
              <w:pStyle w:val="ListParagraph"/>
              <w:spacing w:after="0" w:line="240" w:lineRule="auto"/>
              <w:ind w:left="0"/>
              <w:jc w:val="center"/>
              <w:rPr>
                <w:rFonts w:ascii="Times New Roman" w:hAnsi="Times New Roman"/>
                <w:b/>
                <w:sz w:val="20"/>
                <w:szCs w:val="20"/>
              </w:rPr>
            </w:pPr>
          </w:p>
          <w:p w:rsidR="0036319E" w:rsidRDefault="0036319E">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spacing w:line="276" w:lineRule="auto"/>
              <w:rPr>
                <w:rFonts w:ascii="Times New Roman" w:hAnsi="Times New Roman"/>
                <w:sz w:val="20"/>
                <w:szCs w:val="20"/>
              </w:rPr>
            </w:pPr>
          </w:p>
          <w:p w:rsidR="0036319E" w:rsidRDefault="0036319E">
            <w:pPr>
              <w:spacing w:line="276" w:lineRule="auto"/>
              <w:rPr>
                <w:rFonts w:ascii="Times New Roman" w:hAnsi="Times New Roman"/>
                <w:sz w:val="20"/>
                <w:szCs w:val="20"/>
              </w:rPr>
            </w:pPr>
            <w:r>
              <w:rPr>
                <w:rFonts w:ascii="Times New Roman" w:hAnsi="Times New Roman"/>
                <w:sz w:val="20"/>
                <w:szCs w:val="20"/>
              </w:rPr>
              <w:t>There were no items of A.O.B.</w:t>
            </w:r>
          </w:p>
          <w:p w:rsidR="0036319E" w:rsidRDefault="0036319E">
            <w:pPr>
              <w:pStyle w:val="ListParagraph"/>
              <w:ind w:left="0"/>
              <w:rPr>
                <w:rFonts w:ascii="Times New Roman" w:hAnsi="Times New Roman"/>
                <w:sz w:val="20"/>
                <w:szCs w:val="20"/>
              </w:rPr>
            </w:pPr>
            <w:r>
              <w:rPr>
                <w:rFonts w:ascii="Times New Roman" w:hAnsi="Times New Roman"/>
                <w:sz w:val="20"/>
                <w:szCs w:val="20"/>
              </w:rPr>
              <w:t xml:space="preserve"> </w:t>
            </w:r>
          </w:p>
        </w:tc>
      </w:tr>
      <w:tr w:rsidR="0036319E" w:rsidTr="0036319E">
        <w:trPr>
          <w:trHeight w:val="331"/>
        </w:trPr>
        <w:tc>
          <w:tcPr>
            <w:tcW w:w="1272"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jc w:val="center"/>
              <w:rPr>
                <w:rFonts w:ascii="Times New Roman" w:hAnsi="Times New Roman"/>
                <w:b/>
                <w:sz w:val="20"/>
                <w:szCs w:val="20"/>
              </w:rPr>
            </w:pPr>
          </w:p>
          <w:p w:rsidR="0036319E" w:rsidRDefault="0036319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 xml:space="preserve">14.    </w:t>
            </w:r>
          </w:p>
          <w:p w:rsidR="0036319E" w:rsidRDefault="0036319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Meetings</w:t>
            </w:r>
          </w:p>
          <w:p w:rsidR="0036319E" w:rsidRDefault="0036319E">
            <w:pPr>
              <w:pStyle w:val="ListParagraph"/>
              <w:spacing w:after="0" w:line="240" w:lineRule="auto"/>
              <w:ind w:left="0"/>
              <w:jc w:val="center"/>
              <w:rPr>
                <w:rFonts w:ascii="Times New Roman" w:hAnsi="Times New Roman"/>
                <w:b/>
                <w:sz w:val="20"/>
                <w:szCs w:val="20"/>
              </w:rPr>
            </w:pPr>
          </w:p>
          <w:p w:rsidR="0036319E" w:rsidRDefault="0036319E">
            <w:pPr>
              <w:pStyle w:val="ListParagraph"/>
              <w:spacing w:after="0" w:line="240" w:lineRule="auto"/>
              <w:ind w:left="0"/>
              <w:jc w:val="center"/>
              <w:rPr>
                <w:rFonts w:ascii="Times New Roman" w:hAnsi="Times New Roman"/>
                <w:b/>
                <w:sz w:val="20"/>
                <w:szCs w:val="20"/>
              </w:rPr>
            </w:pPr>
          </w:p>
          <w:p w:rsidR="0036319E" w:rsidRDefault="0036319E">
            <w:pPr>
              <w:pStyle w:val="ListParagraph"/>
              <w:spacing w:after="0" w:line="240" w:lineRule="auto"/>
              <w:ind w:left="0"/>
              <w:jc w:val="center"/>
              <w:rPr>
                <w:rFonts w:ascii="Times New Roman" w:hAnsi="Times New Roman"/>
                <w:b/>
                <w:sz w:val="20"/>
                <w:szCs w:val="20"/>
              </w:rPr>
            </w:pPr>
          </w:p>
          <w:p w:rsidR="0036319E" w:rsidRDefault="0036319E">
            <w:pPr>
              <w:pStyle w:val="ListParagraph"/>
              <w:spacing w:after="0" w:line="240" w:lineRule="auto"/>
              <w:ind w:left="0"/>
              <w:jc w:val="center"/>
              <w:rPr>
                <w:rFonts w:ascii="Times New Roman" w:eastAsia="Times New Roman" w:hAnsi="Times New Roman"/>
                <w:sz w:val="20"/>
                <w:szCs w:val="20"/>
              </w:rPr>
            </w:pPr>
          </w:p>
          <w:p w:rsidR="0036319E" w:rsidRDefault="0036319E">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319E" w:rsidRDefault="0036319E">
            <w:pPr>
              <w:pStyle w:val="ListParagraph"/>
              <w:spacing w:after="0" w:line="240" w:lineRule="auto"/>
              <w:ind w:left="0"/>
              <w:rPr>
                <w:rFonts w:ascii="Times New Roman" w:hAnsi="Times New Roman"/>
                <w:sz w:val="20"/>
                <w:szCs w:val="20"/>
              </w:rPr>
            </w:pPr>
          </w:p>
          <w:p w:rsidR="0036319E" w:rsidRDefault="0036319E">
            <w:pPr>
              <w:pStyle w:val="ListParagraph"/>
              <w:spacing w:after="0" w:line="240" w:lineRule="auto"/>
              <w:ind w:left="0"/>
              <w:rPr>
                <w:rFonts w:ascii="Times New Roman" w:hAnsi="Times New Roman"/>
                <w:b/>
                <w:i/>
                <w:color w:val="0000FF"/>
                <w:sz w:val="16"/>
                <w:szCs w:val="16"/>
              </w:rPr>
            </w:pPr>
            <w:r>
              <w:rPr>
                <w:rFonts w:ascii="Times New Roman" w:hAnsi="Times New Roman"/>
                <w:b/>
                <w:i/>
                <w:sz w:val="16"/>
                <w:szCs w:val="16"/>
              </w:rPr>
              <w:t xml:space="preserve">See </w:t>
            </w:r>
            <w:r>
              <w:rPr>
                <w:rFonts w:ascii="Times New Roman" w:hAnsi="Times New Roman"/>
                <w:b/>
                <w:i/>
                <w:color w:val="0000FF"/>
                <w:sz w:val="16"/>
                <w:szCs w:val="16"/>
              </w:rPr>
              <w:t>Appendix 1</w:t>
            </w:r>
          </w:p>
          <w:p w:rsidR="0036319E" w:rsidRDefault="0036319E">
            <w:pPr>
              <w:pStyle w:val="ListParagraph"/>
              <w:spacing w:after="0" w:line="240" w:lineRule="auto"/>
              <w:ind w:left="0"/>
              <w:rPr>
                <w:rFonts w:ascii="Times New Roman" w:hAnsi="Times New Roman"/>
                <w:b/>
                <w:i/>
                <w:color w:val="0000FF"/>
                <w:sz w:val="16"/>
                <w:szCs w:val="16"/>
              </w:rPr>
            </w:pPr>
          </w:p>
          <w:tbl>
            <w:tblPr>
              <w:tblW w:w="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974"/>
              <w:gridCol w:w="1258"/>
            </w:tblGrid>
            <w:tr w:rsidR="0036319E">
              <w:trPr>
                <w:trHeight w:val="423"/>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LCB </w:t>
                  </w:r>
                </w:p>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MoU 2</w:t>
                  </w:r>
                </w:p>
              </w:tc>
              <w:tc>
                <w:tcPr>
                  <w:tcW w:w="1127" w:type="dxa"/>
                  <w:tcBorders>
                    <w:top w:val="single" w:sz="4" w:space="0" w:color="auto"/>
                    <w:left w:val="single" w:sz="4" w:space="0" w:color="auto"/>
                    <w:bottom w:val="single" w:sz="4" w:space="0" w:color="auto"/>
                    <w:right w:val="single" w:sz="4" w:space="0" w:color="auto"/>
                  </w:tcBorders>
                  <w:vAlign w:val="center"/>
                  <w:hideMark/>
                </w:tcPr>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Thur </w:t>
                  </w:r>
                </w:p>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June 15</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974" w:type="dxa"/>
                  <w:tcBorders>
                    <w:top w:val="single" w:sz="4" w:space="0" w:color="auto"/>
                    <w:left w:val="single" w:sz="4" w:space="0" w:color="auto"/>
                    <w:bottom w:val="single" w:sz="4" w:space="0" w:color="auto"/>
                    <w:right w:val="single" w:sz="4" w:space="0" w:color="auto"/>
                  </w:tcBorders>
                  <w:vAlign w:val="center"/>
                  <w:hideMark/>
                </w:tcPr>
                <w:p w:rsidR="0036319E" w:rsidRDefault="0036319E">
                  <w:pPr>
                    <w:framePr w:hSpace="180" w:wrap="around" w:vAnchor="text" w:hAnchor="text" w:x="182" w:y="1"/>
                    <w:spacing w:line="276" w:lineRule="auto"/>
                    <w:suppressOverlap/>
                    <w:jc w:val="center"/>
                    <w:rPr>
                      <w:rFonts w:ascii="Times New Roman" w:hAnsi="Times New Roman" w:cs="Times New Roman"/>
                      <w:b/>
                      <w:sz w:val="16"/>
                      <w:szCs w:val="16"/>
                    </w:rPr>
                  </w:pPr>
                  <w:r>
                    <w:rPr>
                      <w:rFonts w:ascii="Times New Roman" w:hAnsi="Times New Roman" w:cs="Times New Roman"/>
                      <w:b/>
                      <w:sz w:val="16"/>
                      <w:szCs w:val="16"/>
                    </w:rPr>
                    <w:t>LDCC / LCB</w:t>
                  </w:r>
                </w:p>
                <w:p w:rsidR="0036319E" w:rsidRDefault="0036319E">
                  <w:pPr>
                    <w:framePr w:hSpace="180" w:wrap="around" w:vAnchor="text" w:hAnchor="text" w:x="182" w:y="1"/>
                    <w:spacing w:line="276" w:lineRule="auto"/>
                    <w:suppressOverlap/>
                    <w:jc w:val="center"/>
                    <w:rPr>
                      <w:rFonts w:ascii="Times New Roman" w:hAnsi="Times New Roman" w:cs="Times New Roman"/>
                      <w:b/>
                      <w:sz w:val="16"/>
                      <w:szCs w:val="16"/>
                    </w:rPr>
                  </w:pPr>
                  <w:r>
                    <w:rPr>
                      <w:rFonts w:ascii="Times New Roman" w:hAnsi="Times New Roman" w:cs="Times New Roman"/>
                      <w:b/>
                      <w:sz w:val="16"/>
                      <w:szCs w:val="16"/>
                    </w:rPr>
                    <w:t>MoU 2 New Brighton CC</w:t>
                  </w:r>
                </w:p>
              </w:tc>
              <w:tc>
                <w:tcPr>
                  <w:tcW w:w="1258" w:type="dxa"/>
                  <w:tcBorders>
                    <w:top w:val="single" w:sz="4" w:space="0" w:color="auto"/>
                    <w:left w:val="single" w:sz="4" w:space="0" w:color="auto"/>
                    <w:bottom w:val="single" w:sz="4" w:space="0" w:color="auto"/>
                    <w:right w:val="single" w:sz="8" w:space="0" w:color="auto"/>
                  </w:tcBorders>
                  <w:vAlign w:val="center"/>
                  <w:hideMark/>
                </w:tcPr>
                <w:p w:rsidR="0036319E" w:rsidRDefault="0036319E">
                  <w:pPr>
                    <w:framePr w:hSpace="180" w:wrap="around" w:vAnchor="text" w:hAnchor="text" w:x="182" w:y="1"/>
                    <w:spacing w:line="276" w:lineRule="auto"/>
                    <w:suppressOverlap/>
                    <w:jc w:val="center"/>
                    <w:rPr>
                      <w:rFonts w:ascii="Times New Roman" w:hAnsi="Times New Roman" w:cs="Times New Roman"/>
                      <w:b/>
                      <w:sz w:val="16"/>
                      <w:szCs w:val="16"/>
                    </w:rPr>
                  </w:pPr>
                  <w:r>
                    <w:rPr>
                      <w:rFonts w:ascii="Times New Roman" w:hAnsi="Times New Roman" w:cs="Times New Roman"/>
                      <w:b/>
                      <w:sz w:val="16"/>
                      <w:szCs w:val="16"/>
                    </w:rPr>
                    <w:t>2-4pm</w:t>
                  </w:r>
                </w:p>
              </w:tc>
            </w:tr>
            <w:tr w:rsidR="0036319E">
              <w:trPr>
                <w:trHeight w:val="423"/>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June 19</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974" w:type="dxa"/>
                  <w:tcBorders>
                    <w:top w:val="single" w:sz="4" w:space="0" w:color="auto"/>
                    <w:left w:val="single" w:sz="4" w:space="0" w:color="auto"/>
                    <w:bottom w:val="single" w:sz="4" w:space="0" w:color="auto"/>
                    <w:right w:val="single" w:sz="4" w:space="0" w:color="auto"/>
                  </w:tcBorders>
                  <w:vAlign w:val="center"/>
                  <w:hideMark/>
                </w:tcPr>
                <w:p w:rsidR="0036319E" w:rsidRDefault="0036319E">
                  <w:pPr>
                    <w:framePr w:hSpace="180" w:wrap="around" w:vAnchor="text" w:hAnchor="text" w:x="182" w:y="1"/>
                    <w:spacing w:line="276" w:lineRule="auto"/>
                    <w:suppressOverlap/>
                    <w:jc w:val="center"/>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36319E" w:rsidRDefault="0036319E">
                  <w:pPr>
                    <w:framePr w:hSpace="180" w:wrap="around" w:vAnchor="text" w:hAnchor="text" w:x="182" w:y="1"/>
                    <w:spacing w:line="276" w:lineRule="auto"/>
                    <w:suppressOverlap/>
                    <w:jc w:val="center"/>
                    <w:rPr>
                      <w:rFonts w:ascii="Times New Roman" w:hAnsi="Times New Roman" w:cs="Times New Roman"/>
                      <w:b/>
                      <w:sz w:val="16"/>
                      <w:szCs w:val="16"/>
                    </w:rPr>
                  </w:pPr>
                  <w:r>
                    <w:rPr>
                      <w:rFonts w:ascii="Times New Roman" w:hAnsi="Times New Roman" w:cs="Times New Roman"/>
                      <w:b/>
                      <w:sz w:val="16"/>
                      <w:szCs w:val="16"/>
                    </w:rPr>
                    <w:t>7.00 pm</w:t>
                  </w:r>
                </w:p>
              </w:tc>
            </w:tr>
            <w:tr w:rsidR="0036319E">
              <w:trPr>
                <w:trHeight w:val="424"/>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rsidR="0036319E" w:rsidRDefault="0036319E">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June 26</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974" w:type="dxa"/>
                  <w:tcBorders>
                    <w:top w:val="single" w:sz="4" w:space="0" w:color="auto"/>
                    <w:left w:val="single" w:sz="4" w:space="0" w:color="auto"/>
                    <w:bottom w:val="single" w:sz="4" w:space="0" w:color="auto"/>
                    <w:right w:val="single" w:sz="4" w:space="0" w:color="auto"/>
                  </w:tcBorders>
                  <w:vAlign w:val="center"/>
                  <w:hideMark/>
                </w:tcPr>
                <w:p w:rsidR="0036319E" w:rsidRDefault="0036319E">
                  <w:pPr>
                    <w:framePr w:hSpace="180" w:wrap="around" w:vAnchor="text" w:hAnchor="text" w:x="182" w:y="1"/>
                    <w:spacing w:line="276" w:lineRule="auto"/>
                    <w:suppressOverlap/>
                    <w:jc w:val="center"/>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36319E" w:rsidRDefault="0036319E">
                  <w:pPr>
                    <w:framePr w:hSpace="180" w:wrap="around" w:vAnchor="text" w:hAnchor="text" w:x="182" w:y="1"/>
                    <w:spacing w:line="276" w:lineRule="auto"/>
                    <w:suppressOverlap/>
                    <w:jc w:val="center"/>
                    <w:rPr>
                      <w:rFonts w:ascii="Times New Roman" w:hAnsi="Times New Roman" w:cs="Times New Roman"/>
                      <w:b/>
                      <w:sz w:val="16"/>
                      <w:szCs w:val="16"/>
                    </w:rPr>
                  </w:pPr>
                  <w:r>
                    <w:rPr>
                      <w:rFonts w:ascii="Times New Roman" w:hAnsi="Times New Roman" w:cs="Times New Roman"/>
                      <w:b/>
                      <w:color w:val="FF0000"/>
                      <w:sz w:val="16"/>
                      <w:szCs w:val="16"/>
                    </w:rPr>
                    <w:t>6.00pm</w:t>
                  </w:r>
                </w:p>
              </w:tc>
            </w:tr>
          </w:tbl>
          <w:p w:rsidR="0036319E" w:rsidRDefault="0036319E">
            <w:pPr>
              <w:pStyle w:val="ListParagraph"/>
              <w:spacing w:after="0" w:line="240" w:lineRule="auto"/>
              <w:ind w:left="0"/>
              <w:rPr>
                <w:rFonts w:ascii="Times New Roman" w:hAnsi="Times New Roman"/>
                <w:sz w:val="20"/>
                <w:szCs w:val="20"/>
              </w:rPr>
            </w:pPr>
          </w:p>
        </w:tc>
      </w:tr>
    </w:tbl>
    <w:p w:rsidR="007A66A0" w:rsidRPr="009C2BB8" w:rsidRDefault="007A66A0" w:rsidP="009C2BB8">
      <w:bookmarkStart w:id="0" w:name="_GoBack"/>
      <w:bookmarkEnd w:id="0"/>
    </w:p>
    <w:sectPr w:rsidR="007A66A0" w:rsidRPr="009C2BB8" w:rsidSect="00EE2D86">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A0" w:rsidRDefault="00982FA0">
      <w:r>
        <w:separator/>
      </w:r>
    </w:p>
  </w:endnote>
  <w:endnote w:type="continuationSeparator" w:id="0">
    <w:p w:rsidR="00982FA0" w:rsidRDefault="0098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36319E">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36319E">
              <w:rPr>
                <w:bCs/>
                <w:noProof/>
                <w:sz w:val="18"/>
                <w:szCs w:val="18"/>
              </w:rPr>
              <w:t>6</w:t>
            </w:r>
            <w:r w:rsidRPr="00494F75">
              <w:rPr>
                <w:bCs/>
                <w:sz w:val="18"/>
                <w:szCs w:val="18"/>
              </w:rPr>
              <w:fldChar w:fldCharType="end"/>
            </w:r>
          </w:p>
        </w:sdtContent>
      </w:sdt>
    </w:sdtContent>
  </w:sdt>
  <w:p w:rsidR="001B3F42" w:rsidRDefault="0098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A0" w:rsidRDefault="00982FA0">
      <w:r>
        <w:separator/>
      </w:r>
    </w:p>
  </w:footnote>
  <w:footnote w:type="continuationSeparator" w:id="0">
    <w:p w:rsidR="00982FA0" w:rsidRDefault="0098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C09A1"/>
    <w:multiLevelType w:val="hybridMultilevel"/>
    <w:tmpl w:val="9B627982"/>
    <w:lvl w:ilvl="0" w:tplc="D77099B2">
      <w:start w:val="1"/>
      <w:numFmt w:val="decimal"/>
      <w:lvlText w:val="6.%1."/>
      <w:lvlJc w:val="left"/>
      <w:pPr>
        <w:ind w:left="360" w:hanging="360"/>
      </w:pPr>
      <w:rPr>
        <w:b w:val="0"/>
        <w:i/>
        <w:color w:val="000000" w:themeColor="text1"/>
        <w:sz w:val="18"/>
        <w:szCs w:val="18"/>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2" w15:restartNumberingAfterBreak="0">
    <w:nsid w:val="0CB53D68"/>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0D675BF1"/>
    <w:multiLevelType w:val="hybridMultilevel"/>
    <w:tmpl w:val="85D0FF5A"/>
    <w:lvl w:ilvl="0" w:tplc="4EAEDB78">
      <w:start w:val="1"/>
      <w:numFmt w:val="decimal"/>
      <w:lvlText w:val="4.%1."/>
      <w:lvlJc w:val="left"/>
      <w:pPr>
        <w:ind w:left="394" w:hanging="360"/>
      </w:pPr>
      <w:rPr>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 w15:restartNumberingAfterBreak="0">
    <w:nsid w:val="12475AF2"/>
    <w:multiLevelType w:val="hybridMultilevel"/>
    <w:tmpl w:val="3C505820"/>
    <w:lvl w:ilvl="0" w:tplc="215E9128">
      <w:start w:val="1"/>
      <w:numFmt w:val="decimal"/>
      <w:lvlText w:val="11.%1."/>
      <w:lvlJc w:val="left"/>
      <w:pPr>
        <w:ind w:left="360" w:hanging="360"/>
      </w:pPr>
      <w:rPr>
        <w:rFonts w:hint="default"/>
        <w:b w:val="0"/>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126DF"/>
    <w:multiLevelType w:val="hybridMultilevel"/>
    <w:tmpl w:val="3C505820"/>
    <w:lvl w:ilvl="0" w:tplc="215E9128">
      <w:start w:val="1"/>
      <w:numFmt w:val="decimal"/>
      <w:lvlText w:val="11.%1."/>
      <w:lvlJc w:val="left"/>
      <w:pPr>
        <w:ind w:left="360" w:hanging="360"/>
      </w:pPr>
      <w:rPr>
        <w:b w:val="0"/>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DC7BEA"/>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F77E2C"/>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ECB157A"/>
    <w:multiLevelType w:val="hybridMultilevel"/>
    <w:tmpl w:val="A0265FB0"/>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5CF3AC6"/>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EC030ED"/>
    <w:multiLevelType w:val="hybridMultilevel"/>
    <w:tmpl w:val="9B627982"/>
    <w:lvl w:ilvl="0" w:tplc="D77099B2">
      <w:start w:val="1"/>
      <w:numFmt w:val="decimal"/>
      <w:lvlText w:val="6.%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1" w15:restartNumberingAfterBreak="0">
    <w:nsid w:val="326C2677"/>
    <w:multiLevelType w:val="hybridMultilevel"/>
    <w:tmpl w:val="0D4EA4D4"/>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2B91492"/>
    <w:multiLevelType w:val="hybridMultilevel"/>
    <w:tmpl w:val="8C0C1460"/>
    <w:lvl w:ilvl="0" w:tplc="2974A756">
      <w:start w:val="1"/>
      <w:numFmt w:val="decimal"/>
      <w:lvlText w:val="12.%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784278"/>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3C797B"/>
    <w:multiLevelType w:val="hybridMultilevel"/>
    <w:tmpl w:val="FC04E070"/>
    <w:lvl w:ilvl="0" w:tplc="7C1251D0">
      <w:start w:val="1"/>
      <w:numFmt w:val="decimal"/>
      <w:lvlText w:val="8.%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DD5236"/>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43FD09AE"/>
    <w:multiLevelType w:val="hybridMultilevel"/>
    <w:tmpl w:val="2A9286DE"/>
    <w:lvl w:ilvl="0" w:tplc="8AF8AE20">
      <w:start w:val="1"/>
      <w:numFmt w:val="decimal"/>
      <w:lvlText w:val="3.3.%1."/>
      <w:lvlJc w:val="left"/>
      <w:pPr>
        <w:ind w:left="360" w:hanging="360"/>
      </w:pPr>
      <w:rPr>
        <w:rFonts w:hint="default"/>
        <w:b w:val="0"/>
        <w:sz w:val="18"/>
        <w:szCs w:val="18"/>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7" w15:restartNumberingAfterBreak="0">
    <w:nsid w:val="540B733B"/>
    <w:multiLevelType w:val="hybridMultilevel"/>
    <w:tmpl w:val="8C0C1460"/>
    <w:lvl w:ilvl="0" w:tplc="2974A756">
      <w:start w:val="1"/>
      <w:numFmt w:val="decimal"/>
      <w:lvlText w:val="12.%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85E4836"/>
    <w:multiLevelType w:val="hybridMultilevel"/>
    <w:tmpl w:val="A0265FB0"/>
    <w:lvl w:ilvl="0" w:tplc="D3DA1042">
      <w:start w:val="1"/>
      <w:numFmt w:val="decimal"/>
      <w:lvlText w:val="10.%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9" w15:restartNumberingAfterBreak="0">
    <w:nsid w:val="63DA7B54"/>
    <w:multiLevelType w:val="hybridMultilevel"/>
    <w:tmpl w:val="A99AFAC4"/>
    <w:lvl w:ilvl="0" w:tplc="D020FDC0">
      <w:start w:val="1"/>
      <w:numFmt w:val="decimal"/>
      <w:lvlText w:val="13.%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9B5AC9"/>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21" w15:restartNumberingAfterBreak="0">
    <w:nsid w:val="658F7B95"/>
    <w:multiLevelType w:val="hybridMultilevel"/>
    <w:tmpl w:val="B99AE49C"/>
    <w:lvl w:ilvl="0" w:tplc="C4D4978E">
      <w:start w:val="2"/>
      <w:numFmt w:val="decimal"/>
      <w:lvlText w:val="7.%1."/>
      <w:lvlJc w:val="left"/>
      <w:pPr>
        <w:ind w:left="360"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FF42A6"/>
    <w:multiLevelType w:val="hybridMultilevel"/>
    <w:tmpl w:val="08CA6A9E"/>
    <w:lvl w:ilvl="0" w:tplc="66AC555C">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353922"/>
    <w:multiLevelType w:val="hybridMultilevel"/>
    <w:tmpl w:val="B7A25B62"/>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8C6E4F"/>
    <w:multiLevelType w:val="hybridMultilevel"/>
    <w:tmpl w:val="14C404BC"/>
    <w:lvl w:ilvl="0" w:tplc="6450E74A">
      <w:start w:val="1"/>
      <w:numFmt w:val="decimal"/>
      <w:lvlText w:val="3.%1."/>
      <w:lvlJc w:val="left"/>
      <w:pPr>
        <w:ind w:left="394" w:hanging="360"/>
      </w:pPr>
      <w:rPr>
        <w:b w:val="0"/>
        <w:i/>
        <w:color w:val="000000" w:themeColor="text1"/>
      </w:rPr>
    </w:lvl>
    <w:lvl w:ilvl="1" w:tplc="08090019">
      <w:start w:val="1"/>
      <w:numFmt w:val="lowerLetter"/>
      <w:lvlText w:val="%2."/>
      <w:lvlJc w:val="left"/>
      <w:pPr>
        <w:ind w:left="722" w:hanging="360"/>
      </w:pPr>
    </w:lvl>
    <w:lvl w:ilvl="2" w:tplc="0809001B">
      <w:start w:val="1"/>
      <w:numFmt w:val="lowerRoman"/>
      <w:lvlText w:val="%3."/>
      <w:lvlJc w:val="right"/>
      <w:pPr>
        <w:ind w:left="1442" w:hanging="180"/>
      </w:pPr>
    </w:lvl>
    <w:lvl w:ilvl="3" w:tplc="0809000F">
      <w:start w:val="1"/>
      <w:numFmt w:val="decimal"/>
      <w:lvlText w:val="%4."/>
      <w:lvlJc w:val="left"/>
      <w:pPr>
        <w:ind w:left="2162" w:hanging="360"/>
      </w:pPr>
    </w:lvl>
    <w:lvl w:ilvl="4" w:tplc="08090019">
      <w:start w:val="1"/>
      <w:numFmt w:val="lowerLetter"/>
      <w:lvlText w:val="%5."/>
      <w:lvlJc w:val="left"/>
      <w:pPr>
        <w:ind w:left="2882" w:hanging="360"/>
      </w:pPr>
    </w:lvl>
    <w:lvl w:ilvl="5" w:tplc="0809001B">
      <w:start w:val="1"/>
      <w:numFmt w:val="lowerRoman"/>
      <w:lvlText w:val="%6."/>
      <w:lvlJc w:val="right"/>
      <w:pPr>
        <w:ind w:left="3602" w:hanging="180"/>
      </w:pPr>
    </w:lvl>
    <w:lvl w:ilvl="6" w:tplc="0809000F">
      <w:start w:val="1"/>
      <w:numFmt w:val="decimal"/>
      <w:lvlText w:val="%7."/>
      <w:lvlJc w:val="left"/>
      <w:pPr>
        <w:ind w:left="4322" w:hanging="360"/>
      </w:pPr>
    </w:lvl>
    <w:lvl w:ilvl="7" w:tplc="08090019">
      <w:start w:val="1"/>
      <w:numFmt w:val="lowerLetter"/>
      <w:lvlText w:val="%8."/>
      <w:lvlJc w:val="left"/>
      <w:pPr>
        <w:ind w:left="5042" w:hanging="360"/>
      </w:pPr>
    </w:lvl>
    <w:lvl w:ilvl="8" w:tplc="0809001B">
      <w:start w:val="1"/>
      <w:numFmt w:val="lowerRoman"/>
      <w:lvlText w:val="%9."/>
      <w:lvlJc w:val="right"/>
      <w:pPr>
        <w:ind w:left="5762" w:hanging="180"/>
      </w:pPr>
    </w:lvl>
  </w:abstractNum>
  <w:abstractNum w:abstractNumId="25" w15:restartNumberingAfterBreak="0">
    <w:nsid w:val="711A476A"/>
    <w:multiLevelType w:val="hybridMultilevel"/>
    <w:tmpl w:val="B48AC4B8"/>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4F07A1E"/>
    <w:multiLevelType w:val="hybridMultilevel"/>
    <w:tmpl w:val="CD8886C6"/>
    <w:lvl w:ilvl="0" w:tplc="B2C6E32C">
      <w:start w:val="68"/>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6C04D2"/>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16"/>
  </w:num>
  <w:num w:numId="4">
    <w:abstractNumId w:val="26"/>
  </w:num>
  <w:num w:numId="5">
    <w:abstractNumId w:val="13"/>
  </w:num>
  <w:num w:numId="6">
    <w:abstractNumId w:val="27"/>
  </w:num>
  <w:num w:numId="7">
    <w:abstractNumId w:val="20"/>
  </w:num>
  <w:num w:numId="8">
    <w:abstractNumId w:val="23"/>
  </w:num>
  <w:num w:numId="9">
    <w:abstractNumId w:val="2"/>
  </w:num>
  <w:num w:numId="10">
    <w:abstractNumId w:val="10"/>
  </w:num>
  <w:num w:numId="11">
    <w:abstractNumId w:val="14"/>
  </w:num>
  <w:num w:numId="12">
    <w:abstractNumId w:val="15"/>
  </w:num>
  <w:num w:numId="13">
    <w:abstractNumId w:val="8"/>
  </w:num>
  <w:num w:numId="14">
    <w:abstractNumId w:val="4"/>
  </w:num>
  <w:num w:numId="15">
    <w:abstractNumId w:val="12"/>
  </w:num>
  <w:num w:numId="16">
    <w:abstractNumId w:val="1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E28D1"/>
    <w:rsid w:val="001A4D3E"/>
    <w:rsid w:val="0025361A"/>
    <w:rsid w:val="0036319E"/>
    <w:rsid w:val="004417A4"/>
    <w:rsid w:val="004A7ADC"/>
    <w:rsid w:val="004C1366"/>
    <w:rsid w:val="005C7F9F"/>
    <w:rsid w:val="00764C60"/>
    <w:rsid w:val="00781391"/>
    <w:rsid w:val="007A66A0"/>
    <w:rsid w:val="00902B8B"/>
    <w:rsid w:val="00982FA0"/>
    <w:rsid w:val="009C2BB8"/>
    <w:rsid w:val="00A21FF7"/>
    <w:rsid w:val="00A26F32"/>
    <w:rsid w:val="00A542CA"/>
    <w:rsid w:val="00B231DA"/>
    <w:rsid w:val="00B35D2C"/>
    <w:rsid w:val="00B40CF9"/>
    <w:rsid w:val="00B46728"/>
    <w:rsid w:val="00C0158E"/>
    <w:rsid w:val="00C85351"/>
    <w:rsid w:val="00CA67B5"/>
    <w:rsid w:val="00CE510B"/>
    <w:rsid w:val="00CF26C0"/>
    <w:rsid w:val="00D22AF3"/>
    <w:rsid w:val="00DE6550"/>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customStyle="1" w:styleId="font8">
    <w:name w:val="font_8"/>
    <w:basedOn w:val="Normal"/>
    <w:rsid w:val="0036319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1949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poolcomp.co.uk/management_bulletins.php?id=2858" TargetMode="External"/><Relationship Id="rId4" Type="http://schemas.openxmlformats.org/officeDocument/2006/relationships/webSettings" Target="webSettings.xml"/><Relationship Id="rId9" Type="http://schemas.openxmlformats.org/officeDocument/2006/relationships/hyperlink" Target="http://www.lpoolcomp.co.uk/news.php?id=2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19</cp:revision>
  <dcterms:created xsi:type="dcterms:W3CDTF">2016-10-15T19:14:00Z</dcterms:created>
  <dcterms:modified xsi:type="dcterms:W3CDTF">2017-12-08T11:23:00Z</dcterms:modified>
</cp:coreProperties>
</file>