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721" w:rsidRDefault="00DD1721" w:rsidP="00DD1721">
      <w:pPr>
        <w:jc w:val="center"/>
      </w:pPr>
      <w:r>
        <w:rPr>
          <w:noProof/>
          <w:lang w:eastAsia="en-GB"/>
        </w:rPr>
        <w:drawing>
          <wp:anchor distT="0" distB="0" distL="114300" distR="114300" simplePos="0" relativeHeight="251659264" behindDoc="1" locked="0" layoutInCell="1" allowOverlap="1">
            <wp:simplePos x="0" y="0"/>
            <wp:positionH relativeFrom="column">
              <wp:posOffset>857250</wp:posOffset>
            </wp:positionH>
            <wp:positionV relativeFrom="paragraph">
              <wp:posOffset>123825</wp:posOffset>
            </wp:positionV>
            <wp:extent cx="4010025" cy="752475"/>
            <wp:effectExtent l="19050" t="0" r="9525" b="0"/>
            <wp:wrapNone/>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a:stretch>
                      <a:fillRect/>
                    </a:stretch>
                  </pic:blipFill>
                  <pic:spPr bwMode="auto">
                    <a:xfrm>
                      <a:off x="0" y="0"/>
                      <a:ext cx="4010025" cy="752475"/>
                    </a:xfrm>
                    <a:prstGeom prst="rect">
                      <a:avLst/>
                    </a:prstGeom>
                    <a:noFill/>
                    <a:ln w="9525">
                      <a:noFill/>
                      <a:miter lim="800000"/>
                      <a:headEnd/>
                      <a:tailEnd/>
                    </a:ln>
                  </pic:spPr>
                </pic:pic>
              </a:graphicData>
            </a:graphic>
          </wp:anchor>
        </w:drawing>
      </w:r>
      <w:r>
        <w:rPr>
          <w:noProof/>
          <w:lang w:eastAsia="en-GB"/>
        </w:rPr>
        <w:drawing>
          <wp:inline distT="0" distB="0" distL="0" distR="0">
            <wp:extent cx="485775" cy="9429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85775" cy="942975"/>
                    </a:xfrm>
                    <a:prstGeom prst="rect">
                      <a:avLst/>
                    </a:prstGeom>
                    <a:noFill/>
                    <a:ln w="9525">
                      <a:noFill/>
                      <a:miter lim="800000"/>
                      <a:headEnd/>
                      <a:tailEnd/>
                    </a:ln>
                  </pic:spPr>
                </pic:pic>
              </a:graphicData>
            </a:graphic>
          </wp:inline>
        </w:drawing>
      </w:r>
      <w:r>
        <w:tab/>
      </w:r>
      <w:r>
        <w:tab/>
      </w:r>
      <w:r w:rsidRPr="006F4E39">
        <w:rPr>
          <w:szCs w:val="24"/>
        </w:rPr>
        <w:tab/>
      </w:r>
      <w:r w:rsidRPr="006F4E39">
        <w:rPr>
          <w:szCs w:val="24"/>
        </w:rPr>
        <w:tab/>
      </w:r>
      <w:r w:rsidRPr="006F4E39">
        <w:rPr>
          <w:szCs w:val="24"/>
        </w:rPr>
        <w:tab/>
      </w:r>
      <w:r w:rsidRPr="006F4E39">
        <w:rPr>
          <w:szCs w:val="24"/>
        </w:rPr>
        <w:tab/>
      </w:r>
      <w:r w:rsidRPr="006F4E39">
        <w:rPr>
          <w:szCs w:val="24"/>
        </w:rPr>
        <w:tab/>
      </w:r>
      <w:r w:rsidRPr="006F4E39">
        <w:rPr>
          <w:szCs w:val="24"/>
        </w:rPr>
        <w:tab/>
      </w:r>
      <w:r w:rsidRPr="006F4E39">
        <w:rPr>
          <w:szCs w:val="24"/>
        </w:rPr>
        <w:tab/>
      </w:r>
      <w:r w:rsidR="008E2E70">
        <w:rPr>
          <w:noProof/>
          <w:lang w:eastAsia="en-GB"/>
        </w:rPr>
        <w:drawing>
          <wp:inline distT="0" distB="0" distL="0" distR="0">
            <wp:extent cx="904875" cy="981075"/>
            <wp:effectExtent l="19050" t="0" r="9525"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904875" cy="981075"/>
                    </a:xfrm>
                    <a:prstGeom prst="rect">
                      <a:avLst/>
                    </a:prstGeom>
                    <a:noFill/>
                    <a:ln w="9525">
                      <a:noFill/>
                      <a:miter lim="800000"/>
                      <a:headEnd/>
                      <a:tailEnd/>
                    </a:ln>
                  </pic:spPr>
                </pic:pic>
              </a:graphicData>
            </a:graphic>
          </wp:inline>
        </w:drawing>
      </w:r>
      <w:r>
        <w:tab/>
      </w:r>
    </w:p>
    <w:p w:rsidR="00DD1721" w:rsidRDefault="00DD1721" w:rsidP="00DD1721">
      <w:pPr>
        <w:jc w:val="center"/>
        <w:rPr>
          <w:rFonts w:ascii="Arial" w:hAnsi="Arial" w:cs="Arial"/>
          <w:b/>
          <w:sz w:val="20"/>
        </w:rPr>
      </w:pPr>
      <w:r w:rsidRPr="004B05F5">
        <w:rPr>
          <w:rFonts w:ascii="Arial" w:hAnsi="Arial" w:cs="Arial"/>
          <w:b/>
          <w:sz w:val="20"/>
        </w:rPr>
        <w:t>Residential Investment Property Short Term Finance</w:t>
      </w:r>
    </w:p>
    <w:p w:rsidR="00DD1721" w:rsidRPr="004B05F5" w:rsidRDefault="00DD1721" w:rsidP="00DD1721">
      <w:pPr>
        <w:jc w:val="center"/>
        <w:rPr>
          <w:rFonts w:ascii="Arial" w:hAnsi="Arial" w:cs="Arial"/>
          <w:b/>
          <w:color w:val="009E47"/>
          <w:sz w:val="20"/>
        </w:rPr>
      </w:pPr>
      <w:r w:rsidRPr="004B05F5">
        <w:rPr>
          <w:rFonts w:ascii="Arial" w:hAnsi="Arial" w:cs="Arial"/>
          <w:b/>
          <w:color w:val="009E47"/>
          <w:sz w:val="20"/>
        </w:rPr>
        <w:t>Sponsors of</w:t>
      </w:r>
    </w:p>
    <w:p w:rsidR="00DD1721" w:rsidRDefault="00DD1721" w:rsidP="00DD1721">
      <w:pPr>
        <w:jc w:val="center"/>
        <w:rPr>
          <w:rFonts w:ascii="Arial" w:hAnsi="Arial" w:cs="Arial"/>
          <w:b/>
          <w:sz w:val="20"/>
        </w:rPr>
      </w:pPr>
    </w:p>
    <w:p w:rsidR="00DD1721" w:rsidRPr="00E32441" w:rsidRDefault="00DD1721" w:rsidP="00DD1721">
      <w:pPr>
        <w:jc w:val="center"/>
        <w:rPr>
          <w:rFonts w:ascii="Arial" w:hAnsi="Arial" w:cs="Arial"/>
          <w:b/>
          <w:sz w:val="32"/>
          <w:szCs w:val="32"/>
        </w:rPr>
      </w:pPr>
      <w:r w:rsidRPr="00E32441">
        <w:rPr>
          <w:rFonts w:ascii="Arial" w:hAnsi="Arial" w:cs="Arial"/>
          <w:b/>
          <w:sz w:val="32"/>
          <w:szCs w:val="32"/>
        </w:rPr>
        <w:t>THE LIVERPOOL &amp; DISTRICT CRICKET COMPETITION</w:t>
      </w:r>
    </w:p>
    <w:p w:rsidR="00DD1721" w:rsidRDefault="00DD1721" w:rsidP="00DD1721">
      <w:pPr>
        <w:jc w:val="center"/>
        <w:rPr>
          <w:rFonts w:ascii="Arial" w:hAnsi="Arial" w:cs="Arial"/>
          <w:b/>
          <w:sz w:val="20"/>
        </w:rPr>
      </w:pPr>
    </w:p>
    <w:p w:rsidR="00DD1721" w:rsidRDefault="00DD1721" w:rsidP="00DD1721">
      <w:pPr>
        <w:jc w:val="center"/>
        <w:rPr>
          <w:rFonts w:ascii="Arial" w:hAnsi="Arial" w:cs="Arial"/>
          <w:b/>
          <w:sz w:val="20"/>
        </w:rPr>
      </w:pPr>
      <w:r>
        <w:rPr>
          <w:rFonts w:ascii="Arial" w:hAnsi="Arial" w:cs="Arial"/>
          <w:b/>
          <w:sz w:val="20"/>
        </w:rPr>
        <w:t>The ECB Premier League in Lancashire</w:t>
      </w:r>
    </w:p>
    <w:p w:rsidR="00DD1721" w:rsidRDefault="00DD1721" w:rsidP="00DD1721">
      <w:pPr>
        <w:jc w:val="center"/>
        <w:rPr>
          <w:rFonts w:ascii="Arial" w:hAnsi="Arial" w:cs="Arial"/>
          <w:sz w:val="12"/>
          <w:szCs w:val="12"/>
        </w:rPr>
      </w:pPr>
    </w:p>
    <w:p w:rsidR="00DD1721" w:rsidRPr="00E32441" w:rsidRDefault="00213D36" w:rsidP="00DD1721">
      <w:pPr>
        <w:tabs>
          <w:tab w:val="left" w:pos="8364"/>
        </w:tabs>
        <w:jc w:val="center"/>
        <w:rPr>
          <w:rFonts w:ascii="Arial" w:hAnsi="Arial" w:cs="Arial"/>
          <w:b/>
          <w:noProof/>
          <w:color w:val="000000"/>
          <w:sz w:val="28"/>
          <w:szCs w:val="28"/>
          <w:lang w:val="en-US" w:eastAsia="en-GB"/>
        </w:rPr>
      </w:pPr>
      <w:hyperlink r:id="rId9" w:history="1">
        <w:r w:rsidR="00DD1721" w:rsidRPr="00E32441">
          <w:rPr>
            <w:rStyle w:val="Hyperlink"/>
            <w:rFonts w:ascii="Arial" w:hAnsi="Arial" w:cs="Arial"/>
            <w:b/>
            <w:iCs/>
            <w:sz w:val="20"/>
          </w:rPr>
          <w:t>www.lpoolcomp.co.uk</w:t>
        </w:r>
      </w:hyperlink>
    </w:p>
    <w:p w:rsidR="00B844B3" w:rsidRDefault="00B844B3" w:rsidP="00B844B3">
      <w:pPr>
        <w:jc w:val="center"/>
        <w:rPr>
          <w:b/>
          <w:sz w:val="20"/>
          <w:szCs w:val="20"/>
          <w:u w:val="single"/>
        </w:rPr>
      </w:pPr>
    </w:p>
    <w:p w:rsidR="00B844B3" w:rsidRDefault="00C60E6F" w:rsidP="00C60E6F">
      <w:pPr>
        <w:jc w:val="center"/>
        <w:rPr>
          <w:b/>
          <w:sz w:val="20"/>
          <w:szCs w:val="20"/>
        </w:rPr>
      </w:pPr>
      <w:r>
        <w:rPr>
          <w:b/>
          <w:sz w:val="20"/>
          <w:szCs w:val="20"/>
        </w:rPr>
        <w:t xml:space="preserve">CRICKET COMMITTEE MINUTES OF MEETING </w:t>
      </w:r>
      <w:r w:rsidR="00D93AE8">
        <w:rPr>
          <w:b/>
          <w:sz w:val="20"/>
          <w:szCs w:val="20"/>
        </w:rPr>
        <w:t xml:space="preserve">ON </w:t>
      </w:r>
      <w:r w:rsidR="007615FF">
        <w:rPr>
          <w:b/>
          <w:sz w:val="20"/>
          <w:szCs w:val="20"/>
        </w:rPr>
        <w:t>6</w:t>
      </w:r>
      <w:r w:rsidR="007615FF" w:rsidRPr="007615FF">
        <w:rPr>
          <w:b/>
          <w:sz w:val="20"/>
          <w:szCs w:val="20"/>
          <w:vertAlign w:val="superscript"/>
        </w:rPr>
        <w:t>th</w:t>
      </w:r>
      <w:r w:rsidR="007615FF">
        <w:rPr>
          <w:b/>
          <w:sz w:val="20"/>
          <w:szCs w:val="20"/>
        </w:rPr>
        <w:t xml:space="preserve"> JUNE</w:t>
      </w:r>
      <w:r w:rsidR="004440AC">
        <w:rPr>
          <w:b/>
          <w:sz w:val="20"/>
          <w:szCs w:val="20"/>
        </w:rPr>
        <w:t xml:space="preserve"> 2012 AT </w:t>
      </w:r>
      <w:r w:rsidR="007615FF">
        <w:rPr>
          <w:b/>
          <w:sz w:val="20"/>
          <w:szCs w:val="20"/>
        </w:rPr>
        <w:t>WIGAN</w:t>
      </w:r>
      <w:r w:rsidR="00D93AE8">
        <w:rPr>
          <w:b/>
          <w:sz w:val="20"/>
          <w:szCs w:val="20"/>
        </w:rPr>
        <w:t xml:space="preserve"> CC</w:t>
      </w:r>
    </w:p>
    <w:p w:rsidR="00C60E6F" w:rsidRDefault="00D93AE8" w:rsidP="00C60E6F">
      <w:pPr>
        <w:rPr>
          <w:b/>
          <w:sz w:val="20"/>
          <w:szCs w:val="20"/>
        </w:rPr>
      </w:pPr>
      <w:r>
        <w:rPr>
          <w:b/>
          <w:sz w:val="20"/>
          <w:szCs w:val="20"/>
        </w:rPr>
        <w:t>Agenda</w:t>
      </w:r>
    </w:p>
    <w:p w:rsidR="00D93AE8" w:rsidRDefault="00D93AE8" w:rsidP="00D93AE8">
      <w:pPr>
        <w:pStyle w:val="ListParagraph"/>
        <w:numPr>
          <w:ilvl w:val="0"/>
          <w:numId w:val="1"/>
        </w:numPr>
        <w:rPr>
          <w:b/>
          <w:sz w:val="20"/>
          <w:szCs w:val="20"/>
        </w:rPr>
      </w:pPr>
      <w:r>
        <w:rPr>
          <w:b/>
          <w:sz w:val="20"/>
          <w:szCs w:val="20"/>
        </w:rPr>
        <w:t>Apologies &amp; Roll Call</w:t>
      </w:r>
    </w:p>
    <w:p w:rsidR="00D93AE8" w:rsidRDefault="007615FF" w:rsidP="00D93AE8">
      <w:pPr>
        <w:pStyle w:val="ListParagraph"/>
        <w:numPr>
          <w:ilvl w:val="0"/>
          <w:numId w:val="1"/>
        </w:numPr>
        <w:rPr>
          <w:b/>
          <w:sz w:val="20"/>
          <w:szCs w:val="20"/>
        </w:rPr>
      </w:pPr>
      <w:r>
        <w:rPr>
          <w:b/>
          <w:sz w:val="20"/>
          <w:szCs w:val="20"/>
        </w:rPr>
        <w:t>Minutes of 1</w:t>
      </w:r>
      <w:r w:rsidRPr="007615FF">
        <w:rPr>
          <w:b/>
          <w:sz w:val="20"/>
          <w:szCs w:val="20"/>
          <w:vertAlign w:val="superscript"/>
        </w:rPr>
        <w:t>st</w:t>
      </w:r>
      <w:r>
        <w:rPr>
          <w:b/>
          <w:sz w:val="20"/>
          <w:szCs w:val="20"/>
        </w:rPr>
        <w:t xml:space="preserve"> Ma</w:t>
      </w:r>
      <w:r w:rsidR="00ED7FDA">
        <w:rPr>
          <w:b/>
          <w:sz w:val="20"/>
          <w:szCs w:val="20"/>
        </w:rPr>
        <w:t>y 2012</w:t>
      </w:r>
    </w:p>
    <w:p w:rsidR="00ED7FDA" w:rsidRDefault="00ED7FDA" w:rsidP="00D93AE8">
      <w:pPr>
        <w:pStyle w:val="ListParagraph"/>
        <w:numPr>
          <w:ilvl w:val="0"/>
          <w:numId w:val="1"/>
        </w:numPr>
        <w:rPr>
          <w:b/>
          <w:sz w:val="20"/>
          <w:szCs w:val="20"/>
        </w:rPr>
      </w:pPr>
      <w:r>
        <w:rPr>
          <w:b/>
          <w:sz w:val="20"/>
          <w:szCs w:val="20"/>
        </w:rPr>
        <w:t>Matters Arising</w:t>
      </w:r>
    </w:p>
    <w:p w:rsidR="00D93AE8" w:rsidRDefault="00D93AE8" w:rsidP="00D93AE8">
      <w:pPr>
        <w:pStyle w:val="ListParagraph"/>
        <w:numPr>
          <w:ilvl w:val="0"/>
          <w:numId w:val="1"/>
        </w:numPr>
        <w:rPr>
          <w:b/>
          <w:sz w:val="20"/>
          <w:szCs w:val="20"/>
        </w:rPr>
      </w:pPr>
      <w:r>
        <w:rPr>
          <w:b/>
          <w:sz w:val="20"/>
          <w:szCs w:val="20"/>
        </w:rPr>
        <w:t>Matters relating to Fixtures</w:t>
      </w:r>
    </w:p>
    <w:p w:rsidR="00D93AE8" w:rsidRDefault="00D93AE8" w:rsidP="00D93AE8">
      <w:pPr>
        <w:pStyle w:val="ListParagraph"/>
        <w:numPr>
          <w:ilvl w:val="0"/>
          <w:numId w:val="1"/>
        </w:numPr>
        <w:rPr>
          <w:b/>
          <w:sz w:val="20"/>
          <w:szCs w:val="20"/>
        </w:rPr>
      </w:pPr>
      <w:r>
        <w:rPr>
          <w:b/>
          <w:sz w:val="20"/>
          <w:szCs w:val="20"/>
        </w:rPr>
        <w:t>Mat</w:t>
      </w:r>
      <w:r w:rsidR="00DE2603">
        <w:rPr>
          <w:b/>
          <w:sz w:val="20"/>
          <w:szCs w:val="20"/>
        </w:rPr>
        <w:t>ters relating to</w:t>
      </w:r>
      <w:r w:rsidR="00257DA2">
        <w:rPr>
          <w:b/>
          <w:sz w:val="20"/>
          <w:szCs w:val="20"/>
        </w:rPr>
        <w:t xml:space="preserve"> Play-Cricket</w:t>
      </w:r>
    </w:p>
    <w:p w:rsidR="00257DA2" w:rsidRDefault="00257DA2" w:rsidP="00D93AE8">
      <w:pPr>
        <w:pStyle w:val="ListParagraph"/>
        <w:numPr>
          <w:ilvl w:val="0"/>
          <w:numId w:val="1"/>
        </w:numPr>
        <w:rPr>
          <w:b/>
          <w:sz w:val="20"/>
          <w:szCs w:val="20"/>
        </w:rPr>
      </w:pPr>
      <w:r>
        <w:rPr>
          <w:b/>
          <w:sz w:val="20"/>
          <w:szCs w:val="20"/>
        </w:rPr>
        <w:t>Matters relating to Registration of Players</w:t>
      </w:r>
    </w:p>
    <w:p w:rsidR="00257DA2" w:rsidRDefault="00257DA2" w:rsidP="00D93AE8">
      <w:pPr>
        <w:pStyle w:val="ListParagraph"/>
        <w:numPr>
          <w:ilvl w:val="0"/>
          <w:numId w:val="1"/>
        </w:numPr>
        <w:rPr>
          <w:b/>
          <w:sz w:val="20"/>
          <w:szCs w:val="20"/>
        </w:rPr>
      </w:pPr>
      <w:r>
        <w:rPr>
          <w:b/>
          <w:sz w:val="20"/>
          <w:szCs w:val="20"/>
        </w:rPr>
        <w:t>Matters relating to 3</w:t>
      </w:r>
      <w:r w:rsidRPr="00257DA2">
        <w:rPr>
          <w:b/>
          <w:sz w:val="20"/>
          <w:szCs w:val="20"/>
          <w:vertAlign w:val="superscript"/>
        </w:rPr>
        <w:t>rd</w:t>
      </w:r>
      <w:r>
        <w:rPr>
          <w:b/>
          <w:sz w:val="20"/>
          <w:szCs w:val="20"/>
        </w:rPr>
        <w:t xml:space="preserve"> X1s</w:t>
      </w:r>
    </w:p>
    <w:p w:rsidR="007615FF" w:rsidRDefault="00257DA2" w:rsidP="00D93AE8">
      <w:pPr>
        <w:pStyle w:val="ListParagraph"/>
        <w:numPr>
          <w:ilvl w:val="0"/>
          <w:numId w:val="1"/>
        </w:numPr>
        <w:rPr>
          <w:b/>
          <w:sz w:val="20"/>
          <w:szCs w:val="20"/>
        </w:rPr>
      </w:pPr>
      <w:r w:rsidRPr="007615FF">
        <w:rPr>
          <w:b/>
          <w:sz w:val="20"/>
          <w:szCs w:val="20"/>
        </w:rPr>
        <w:t>Matters relating to Club &amp; Ground</w:t>
      </w:r>
    </w:p>
    <w:p w:rsidR="00257DA2" w:rsidRPr="007615FF" w:rsidRDefault="00257DA2" w:rsidP="00D93AE8">
      <w:pPr>
        <w:pStyle w:val="ListParagraph"/>
        <w:numPr>
          <w:ilvl w:val="0"/>
          <w:numId w:val="1"/>
        </w:numPr>
        <w:rPr>
          <w:b/>
          <w:sz w:val="20"/>
          <w:szCs w:val="20"/>
        </w:rPr>
      </w:pPr>
      <w:r w:rsidRPr="007615FF">
        <w:rPr>
          <w:b/>
          <w:sz w:val="20"/>
          <w:szCs w:val="20"/>
        </w:rPr>
        <w:t>Matters relating to MCUA</w:t>
      </w:r>
    </w:p>
    <w:p w:rsidR="00257DA2" w:rsidRDefault="00257DA2" w:rsidP="00D93AE8">
      <w:pPr>
        <w:pStyle w:val="ListParagraph"/>
        <w:numPr>
          <w:ilvl w:val="0"/>
          <w:numId w:val="1"/>
        </w:numPr>
        <w:rPr>
          <w:b/>
          <w:sz w:val="20"/>
          <w:szCs w:val="20"/>
        </w:rPr>
      </w:pPr>
      <w:r>
        <w:rPr>
          <w:b/>
          <w:sz w:val="20"/>
          <w:szCs w:val="20"/>
        </w:rPr>
        <w:t>AOB</w:t>
      </w:r>
    </w:p>
    <w:p w:rsidR="00CF4E22" w:rsidRDefault="00DE2603" w:rsidP="00D93AE8">
      <w:pPr>
        <w:pStyle w:val="ListParagraph"/>
        <w:numPr>
          <w:ilvl w:val="0"/>
          <w:numId w:val="1"/>
        </w:numPr>
        <w:rPr>
          <w:b/>
          <w:sz w:val="20"/>
          <w:szCs w:val="20"/>
        </w:rPr>
      </w:pPr>
      <w:r>
        <w:rPr>
          <w:b/>
          <w:sz w:val="20"/>
          <w:szCs w:val="20"/>
        </w:rPr>
        <w:t xml:space="preserve">Next Meeting: Tuesday </w:t>
      </w:r>
      <w:r w:rsidR="007615FF">
        <w:rPr>
          <w:b/>
          <w:sz w:val="20"/>
          <w:szCs w:val="20"/>
        </w:rPr>
        <w:t>3</w:t>
      </w:r>
      <w:r w:rsidR="007615FF" w:rsidRPr="007615FF">
        <w:rPr>
          <w:b/>
          <w:sz w:val="20"/>
          <w:szCs w:val="20"/>
          <w:vertAlign w:val="superscript"/>
        </w:rPr>
        <w:t>rd</w:t>
      </w:r>
      <w:r w:rsidR="007615FF">
        <w:rPr>
          <w:b/>
          <w:sz w:val="20"/>
          <w:szCs w:val="20"/>
        </w:rPr>
        <w:t xml:space="preserve"> July</w:t>
      </w:r>
      <w:r>
        <w:rPr>
          <w:b/>
          <w:sz w:val="20"/>
          <w:szCs w:val="20"/>
        </w:rPr>
        <w:t xml:space="preserve"> 2012;</w:t>
      </w:r>
      <w:r w:rsidR="00CF4E22">
        <w:rPr>
          <w:b/>
          <w:sz w:val="20"/>
          <w:szCs w:val="20"/>
        </w:rPr>
        <w:t xml:space="preserve"> </w:t>
      </w:r>
      <w:r w:rsidR="007615FF">
        <w:rPr>
          <w:b/>
          <w:sz w:val="20"/>
          <w:szCs w:val="20"/>
        </w:rPr>
        <w:t>Rainhill</w:t>
      </w:r>
      <w:r>
        <w:rPr>
          <w:b/>
          <w:sz w:val="20"/>
          <w:szCs w:val="20"/>
        </w:rPr>
        <w:t xml:space="preserve"> </w:t>
      </w:r>
      <w:r w:rsidR="00CF4E22">
        <w:rPr>
          <w:b/>
          <w:sz w:val="20"/>
          <w:szCs w:val="20"/>
        </w:rPr>
        <w:t>CC; 7.00pm</w:t>
      </w:r>
    </w:p>
    <w:p w:rsidR="00257DA2" w:rsidRDefault="00257DA2" w:rsidP="00257DA2">
      <w:pPr>
        <w:pStyle w:val="ListParagraph"/>
        <w:rPr>
          <w:b/>
          <w:sz w:val="20"/>
          <w:szCs w:val="20"/>
        </w:rPr>
      </w:pPr>
    </w:p>
    <w:p w:rsidR="00434B8F" w:rsidRDefault="00434B8F" w:rsidP="00257DA2">
      <w:pPr>
        <w:pStyle w:val="ListParagraph"/>
        <w:rPr>
          <w:sz w:val="20"/>
          <w:szCs w:val="20"/>
        </w:rPr>
      </w:pPr>
      <w:r>
        <w:rPr>
          <w:sz w:val="20"/>
          <w:szCs w:val="20"/>
        </w:rPr>
        <w:t>A minutes silence was held</w:t>
      </w:r>
      <w:r w:rsidR="00B90AEA">
        <w:rPr>
          <w:sz w:val="20"/>
          <w:szCs w:val="20"/>
        </w:rPr>
        <w:t xml:space="preserve"> before the meeting commenced, to honour the </w:t>
      </w:r>
      <w:r w:rsidR="000B3498">
        <w:rPr>
          <w:sz w:val="20"/>
          <w:szCs w:val="20"/>
        </w:rPr>
        <w:t xml:space="preserve">recent </w:t>
      </w:r>
      <w:r w:rsidR="00B90AEA">
        <w:rPr>
          <w:sz w:val="20"/>
          <w:szCs w:val="20"/>
        </w:rPr>
        <w:t>passing of Mike Leddy, the league’s 3</w:t>
      </w:r>
      <w:r w:rsidR="00B90AEA" w:rsidRPr="00B90AEA">
        <w:rPr>
          <w:sz w:val="20"/>
          <w:szCs w:val="20"/>
          <w:vertAlign w:val="superscript"/>
        </w:rPr>
        <w:t>rd</w:t>
      </w:r>
      <w:r w:rsidR="00E93532">
        <w:rPr>
          <w:sz w:val="20"/>
          <w:szCs w:val="20"/>
        </w:rPr>
        <w:t xml:space="preserve"> X1 Fixture Secretary, a</w:t>
      </w:r>
      <w:r w:rsidR="00B90AEA">
        <w:rPr>
          <w:sz w:val="20"/>
          <w:szCs w:val="20"/>
        </w:rPr>
        <w:t xml:space="preserve"> member of MCUA and Formby CC</w:t>
      </w:r>
      <w:r w:rsidR="000B3498">
        <w:rPr>
          <w:sz w:val="20"/>
          <w:szCs w:val="20"/>
        </w:rPr>
        <w:t>; he will be greatly missed.</w:t>
      </w:r>
    </w:p>
    <w:p w:rsidR="000B3498" w:rsidRPr="00434B8F" w:rsidRDefault="000B3498" w:rsidP="00257DA2">
      <w:pPr>
        <w:pStyle w:val="ListParagraph"/>
        <w:rPr>
          <w:sz w:val="20"/>
          <w:szCs w:val="20"/>
        </w:rPr>
      </w:pPr>
    </w:p>
    <w:p w:rsidR="00257DA2" w:rsidRDefault="00257DA2" w:rsidP="00257DA2">
      <w:pPr>
        <w:pStyle w:val="ListParagraph"/>
        <w:numPr>
          <w:ilvl w:val="0"/>
          <w:numId w:val="2"/>
        </w:numPr>
        <w:rPr>
          <w:b/>
          <w:sz w:val="20"/>
          <w:szCs w:val="20"/>
        </w:rPr>
      </w:pPr>
      <w:r>
        <w:rPr>
          <w:b/>
          <w:sz w:val="20"/>
          <w:szCs w:val="20"/>
        </w:rPr>
        <w:t>Apologies.</w:t>
      </w:r>
    </w:p>
    <w:p w:rsidR="00717AF5" w:rsidRDefault="00CF4E22" w:rsidP="00504371">
      <w:pPr>
        <w:pStyle w:val="ListParagraph"/>
        <w:ind w:left="1080"/>
        <w:rPr>
          <w:sz w:val="20"/>
          <w:szCs w:val="20"/>
        </w:rPr>
      </w:pPr>
      <w:r>
        <w:rPr>
          <w:sz w:val="20"/>
          <w:szCs w:val="20"/>
        </w:rPr>
        <w:t xml:space="preserve">The meeting opened at </w:t>
      </w:r>
      <w:r w:rsidR="007615FF">
        <w:rPr>
          <w:sz w:val="20"/>
          <w:szCs w:val="20"/>
        </w:rPr>
        <w:t>6.58</w:t>
      </w:r>
      <w:r>
        <w:rPr>
          <w:sz w:val="20"/>
          <w:szCs w:val="20"/>
        </w:rPr>
        <w:t>pm with a</w:t>
      </w:r>
      <w:r w:rsidR="007615FF">
        <w:rPr>
          <w:sz w:val="20"/>
          <w:szCs w:val="20"/>
        </w:rPr>
        <w:t>pologies received from: M</w:t>
      </w:r>
      <w:r w:rsidR="00717AF5">
        <w:rPr>
          <w:sz w:val="20"/>
          <w:szCs w:val="20"/>
        </w:rPr>
        <w:t xml:space="preserve"> </w:t>
      </w:r>
      <w:r w:rsidR="007615FF">
        <w:rPr>
          <w:sz w:val="20"/>
          <w:szCs w:val="20"/>
        </w:rPr>
        <w:t>Barber</w:t>
      </w:r>
      <w:r w:rsidR="00E1534F">
        <w:rPr>
          <w:sz w:val="20"/>
          <w:szCs w:val="20"/>
        </w:rPr>
        <w:t>, Colwyn Bay CC, Wallasey CC &amp; Parkfield Liscard CC</w:t>
      </w:r>
    </w:p>
    <w:p w:rsidR="002B6DAF" w:rsidRDefault="00717AF5" w:rsidP="00504371">
      <w:pPr>
        <w:pStyle w:val="ListParagraph"/>
        <w:ind w:left="1080"/>
        <w:rPr>
          <w:sz w:val="20"/>
          <w:szCs w:val="20"/>
        </w:rPr>
      </w:pPr>
      <w:r>
        <w:rPr>
          <w:sz w:val="20"/>
          <w:szCs w:val="20"/>
        </w:rPr>
        <w:t xml:space="preserve">Present: </w:t>
      </w:r>
      <w:r w:rsidR="00434B8F">
        <w:rPr>
          <w:sz w:val="20"/>
          <w:szCs w:val="20"/>
        </w:rPr>
        <w:t xml:space="preserve">Cr Co </w:t>
      </w:r>
      <w:r w:rsidR="00504371">
        <w:rPr>
          <w:sz w:val="20"/>
          <w:szCs w:val="20"/>
        </w:rPr>
        <w:t xml:space="preserve">Chairman: J </w:t>
      </w:r>
      <w:proofErr w:type="spellStart"/>
      <w:r w:rsidR="00504371">
        <w:rPr>
          <w:sz w:val="20"/>
          <w:szCs w:val="20"/>
        </w:rPr>
        <w:t>J</w:t>
      </w:r>
      <w:proofErr w:type="spellEnd"/>
      <w:r w:rsidR="00504371">
        <w:rPr>
          <w:sz w:val="20"/>
          <w:szCs w:val="20"/>
        </w:rPr>
        <w:t xml:space="preserve"> Rotheram; Secretary: D H Murphy; </w:t>
      </w:r>
    </w:p>
    <w:p w:rsidR="002B6DAF" w:rsidRDefault="00434B8F" w:rsidP="00504371">
      <w:pPr>
        <w:pStyle w:val="ListParagraph"/>
        <w:ind w:left="1080"/>
        <w:rPr>
          <w:sz w:val="20"/>
          <w:szCs w:val="20"/>
        </w:rPr>
      </w:pPr>
      <w:r>
        <w:rPr>
          <w:sz w:val="20"/>
          <w:szCs w:val="20"/>
        </w:rPr>
        <w:t xml:space="preserve">L&amp;DCC Chairman: J A Williams; L&amp;DCC Fixture Secretary: </w:t>
      </w:r>
      <w:r w:rsidR="00504371">
        <w:rPr>
          <w:sz w:val="20"/>
          <w:szCs w:val="20"/>
        </w:rPr>
        <w:t>R Durand; L&amp;</w:t>
      </w:r>
      <w:r w:rsidR="009A26B9">
        <w:rPr>
          <w:sz w:val="20"/>
          <w:szCs w:val="20"/>
        </w:rPr>
        <w:t xml:space="preserve">DCC Hon Secretary: C Weston; </w:t>
      </w:r>
      <w:r>
        <w:rPr>
          <w:sz w:val="20"/>
          <w:szCs w:val="20"/>
        </w:rPr>
        <w:t xml:space="preserve">L&amp;DCC President &amp; </w:t>
      </w:r>
      <w:r w:rsidR="009A26B9">
        <w:rPr>
          <w:sz w:val="20"/>
          <w:szCs w:val="20"/>
        </w:rPr>
        <w:t>Player Registration: E Hadfield</w:t>
      </w:r>
      <w:r w:rsidR="000B3498">
        <w:rPr>
          <w:sz w:val="20"/>
          <w:szCs w:val="20"/>
        </w:rPr>
        <w:t xml:space="preserve">; L&amp;DCC </w:t>
      </w:r>
      <w:r w:rsidR="00504371">
        <w:rPr>
          <w:sz w:val="20"/>
          <w:szCs w:val="20"/>
        </w:rPr>
        <w:t>Cups Secretary: R Roberts;</w:t>
      </w:r>
      <w:r w:rsidR="00DE2603">
        <w:rPr>
          <w:sz w:val="20"/>
          <w:szCs w:val="20"/>
        </w:rPr>
        <w:t xml:space="preserve"> </w:t>
      </w:r>
      <w:r w:rsidR="000B3498">
        <w:rPr>
          <w:sz w:val="20"/>
          <w:szCs w:val="20"/>
        </w:rPr>
        <w:t xml:space="preserve">L&amp;DCC </w:t>
      </w:r>
      <w:r w:rsidR="00E1534F">
        <w:rPr>
          <w:sz w:val="20"/>
          <w:szCs w:val="20"/>
        </w:rPr>
        <w:t>Grounds Chairman: A Bristow</w:t>
      </w:r>
    </w:p>
    <w:p w:rsidR="002B6DAF" w:rsidRDefault="00CE752E" w:rsidP="00504371">
      <w:pPr>
        <w:pStyle w:val="ListParagraph"/>
        <w:ind w:left="1080"/>
        <w:rPr>
          <w:sz w:val="20"/>
          <w:szCs w:val="20"/>
        </w:rPr>
      </w:pPr>
      <w:r>
        <w:rPr>
          <w:sz w:val="20"/>
          <w:szCs w:val="20"/>
        </w:rPr>
        <w:lastRenderedPageBreak/>
        <w:t xml:space="preserve">Club representatives: </w:t>
      </w:r>
      <w:r w:rsidR="00717AF5">
        <w:rPr>
          <w:sz w:val="20"/>
          <w:szCs w:val="20"/>
        </w:rPr>
        <w:t xml:space="preserve">Chris Firth (S&amp;BCC); </w:t>
      </w:r>
      <w:r>
        <w:rPr>
          <w:sz w:val="20"/>
          <w:szCs w:val="20"/>
        </w:rPr>
        <w:t>Neil Girvin (Wigan CC);</w:t>
      </w:r>
      <w:r w:rsidR="00717AF5">
        <w:rPr>
          <w:sz w:val="20"/>
          <w:szCs w:val="20"/>
        </w:rPr>
        <w:t xml:space="preserve"> </w:t>
      </w:r>
      <w:r w:rsidR="00E1534F">
        <w:rPr>
          <w:sz w:val="20"/>
          <w:szCs w:val="20"/>
        </w:rPr>
        <w:t>Mark Rowe (Wigan CC); Bill Regan</w:t>
      </w:r>
      <w:r>
        <w:rPr>
          <w:sz w:val="20"/>
          <w:szCs w:val="20"/>
        </w:rPr>
        <w:t xml:space="preserve"> (Skelmersdale CC).</w:t>
      </w:r>
    </w:p>
    <w:p w:rsidR="00ED7FDA" w:rsidRDefault="00ED7FDA" w:rsidP="00504371">
      <w:pPr>
        <w:pStyle w:val="ListParagraph"/>
        <w:ind w:left="1080"/>
        <w:rPr>
          <w:sz w:val="20"/>
          <w:szCs w:val="20"/>
        </w:rPr>
      </w:pPr>
    </w:p>
    <w:p w:rsidR="00651A09" w:rsidRDefault="000B3498" w:rsidP="00651A09">
      <w:pPr>
        <w:pStyle w:val="ListParagraph"/>
        <w:numPr>
          <w:ilvl w:val="0"/>
          <w:numId w:val="2"/>
        </w:numPr>
        <w:rPr>
          <w:b/>
          <w:sz w:val="20"/>
          <w:szCs w:val="20"/>
        </w:rPr>
      </w:pPr>
      <w:r>
        <w:rPr>
          <w:b/>
          <w:sz w:val="20"/>
          <w:szCs w:val="20"/>
        </w:rPr>
        <w:t>Minutes of 1</w:t>
      </w:r>
      <w:r w:rsidRPr="000B3498">
        <w:rPr>
          <w:b/>
          <w:sz w:val="20"/>
          <w:szCs w:val="20"/>
          <w:vertAlign w:val="superscript"/>
        </w:rPr>
        <w:t>st</w:t>
      </w:r>
      <w:r>
        <w:rPr>
          <w:b/>
          <w:sz w:val="20"/>
          <w:szCs w:val="20"/>
        </w:rPr>
        <w:t xml:space="preserve"> Ma</w:t>
      </w:r>
      <w:r w:rsidR="00CF4E22">
        <w:rPr>
          <w:b/>
          <w:sz w:val="20"/>
          <w:szCs w:val="20"/>
        </w:rPr>
        <w:t>y 2012</w:t>
      </w:r>
      <w:r w:rsidR="00651A09">
        <w:rPr>
          <w:b/>
          <w:sz w:val="20"/>
          <w:szCs w:val="20"/>
        </w:rPr>
        <w:t>.</w:t>
      </w:r>
    </w:p>
    <w:p w:rsidR="006F34BF" w:rsidRDefault="00CF4E22" w:rsidP="00651A09">
      <w:pPr>
        <w:pStyle w:val="ListParagraph"/>
        <w:ind w:left="1080"/>
        <w:rPr>
          <w:sz w:val="20"/>
          <w:szCs w:val="20"/>
        </w:rPr>
      </w:pPr>
      <w:r>
        <w:rPr>
          <w:sz w:val="20"/>
          <w:szCs w:val="20"/>
        </w:rPr>
        <w:t>The minutes of the previous Cricket Committee meeting had been circulated and were accepted as a true and correct record.</w:t>
      </w:r>
    </w:p>
    <w:p w:rsidR="00CF4E22" w:rsidRDefault="00CF4E22" w:rsidP="00651A09">
      <w:pPr>
        <w:pStyle w:val="ListParagraph"/>
        <w:ind w:left="1080"/>
        <w:rPr>
          <w:sz w:val="20"/>
          <w:szCs w:val="20"/>
        </w:rPr>
      </w:pPr>
    </w:p>
    <w:p w:rsidR="00D718A1" w:rsidRDefault="00D718A1" w:rsidP="006F34BF">
      <w:pPr>
        <w:pStyle w:val="ListParagraph"/>
        <w:numPr>
          <w:ilvl w:val="0"/>
          <w:numId w:val="2"/>
        </w:numPr>
        <w:rPr>
          <w:b/>
          <w:sz w:val="20"/>
          <w:szCs w:val="20"/>
        </w:rPr>
      </w:pPr>
      <w:r>
        <w:rPr>
          <w:b/>
          <w:sz w:val="20"/>
          <w:szCs w:val="20"/>
        </w:rPr>
        <w:t>Matters Arising.</w:t>
      </w:r>
    </w:p>
    <w:p w:rsidR="00D718A1" w:rsidRDefault="000B3498" w:rsidP="00D718A1">
      <w:pPr>
        <w:pStyle w:val="ListParagraph"/>
        <w:ind w:left="1080"/>
        <w:rPr>
          <w:sz w:val="20"/>
          <w:szCs w:val="20"/>
        </w:rPr>
      </w:pPr>
      <w:r>
        <w:rPr>
          <w:sz w:val="20"/>
          <w:szCs w:val="20"/>
        </w:rPr>
        <w:t xml:space="preserve">CW confirmed </w:t>
      </w:r>
      <w:r w:rsidR="009131AE">
        <w:rPr>
          <w:sz w:val="20"/>
          <w:szCs w:val="20"/>
        </w:rPr>
        <w:t xml:space="preserve">that Spring View CC had been elected to join the League from next season at the recent SGM. He suggested that </w:t>
      </w:r>
      <w:r w:rsidR="009131AE" w:rsidRPr="00717CC9">
        <w:rPr>
          <w:sz w:val="20"/>
          <w:szCs w:val="20"/>
          <w:highlight w:val="yellow"/>
        </w:rPr>
        <w:t>a letter welcoming</w:t>
      </w:r>
      <w:r w:rsidR="009131AE">
        <w:rPr>
          <w:sz w:val="20"/>
          <w:szCs w:val="20"/>
        </w:rPr>
        <w:t xml:space="preserve"> the club into the League ought to be sent. JJR agreed to attend to the matter.</w:t>
      </w:r>
    </w:p>
    <w:p w:rsidR="009131AE" w:rsidRPr="00D718A1" w:rsidRDefault="009131AE" w:rsidP="00D718A1">
      <w:pPr>
        <w:pStyle w:val="ListParagraph"/>
        <w:ind w:left="1080"/>
        <w:rPr>
          <w:sz w:val="20"/>
          <w:szCs w:val="20"/>
        </w:rPr>
      </w:pPr>
    </w:p>
    <w:p w:rsidR="006F34BF" w:rsidRDefault="006F34BF" w:rsidP="006F34BF">
      <w:pPr>
        <w:pStyle w:val="ListParagraph"/>
        <w:numPr>
          <w:ilvl w:val="0"/>
          <w:numId w:val="2"/>
        </w:numPr>
        <w:rPr>
          <w:b/>
          <w:sz w:val="20"/>
          <w:szCs w:val="20"/>
        </w:rPr>
      </w:pPr>
      <w:r>
        <w:rPr>
          <w:b/>
          <w:sz w:val="20"/>
          <w:szCs w:val="20"/>
        </w:rPr>
        <w:t>Matters relating to Fixtures issues.</w:t>
      </w:r>
    </w:p>
    <w:p w:rsidR="009452EC" w:rsidRDefault="009131AE" w:rsidP="006F34BF">
      <w:pPr>
        <w:pStyle w:val="ListParagraph"/>
        <w:ind w:left="1080"/>
        <w:rPr>
          <w:sz w:val="20"/>
          <w:szCs w:val="20"/>
        </w:rPr>
      </w:pPr>
      <w:r>
        <w:rPr>
          <w:sz w:val="20"/>
          <w:szCs w:val="20"/>
        </w:rPr>
        <w:t>Rob R reported that</w:t>
      </w:r>
      <w:r w:rsidR="009452EC">
        <w:rPr>
          <w:sz w:val="20"/>
          <w:szCs w:val="20"/>
        </w:rPr>
        <w:t>:</w:t>
      </w:r>
    </w:p>
    <w:p w:rsidR="005A1BE5" w:rsidRDefault="009131AE" w:rsidP="009452EC">
      <w:pPr>
        <w:pStyle w:val="ListParagraph"/>
        <w:numPr>
          <w:ilvl w:val="0"/>
          <w:numId w:val="4"/>
        </w:numPr>
        <w:rPr>
          <w:sz w:val="20"/>
          <w:szCs w:val="20"/>
        </w:rPr>
      </w:pPr>
      <w:r>
        <w:rPr>
          <w:sz w:val="20"/>
          <w:szCs w:val="20"/>
        </w:rPr>
        <w:t xml:space="preserve">Newton Le Willows </w:t>
      </w:r>
      <w:r w:rsidR="009452EC">
        <w:rPr>
          <w:sz w:val="20"/>
          <w:szCs w:val="20"/>
        </w:rPr>
        <w:t xml:space="preserve">CC </w:t>
      </w:r>
      <w:r>
        <w:rPr>
          <w:sz w:val="20"/>
          <w:szCs w:val="20"/>
        </w:rPr>
        <w:t>and Leigh CC</w:t>
      </w:r>
      <w:r w:rsidR="009452EC">
        <w:rPr>
          <w:sz w:val="20"/>
          <w:szCs w:val="20"/>
        </w:rPr>
        <w:t xml:space="preserve"> will play their National T20 cup game on 15/6/12; </w:t>
      </w:r>
    </w:p>
    <w:p w:rsidR="009452EC" w:rsidRDefault="009452EC" w:rsidP="009452EC">
      <w:pPr>
        <w:pStyle w:val="ListParagraph"/>
        <w:numPr>
          <w:ilvl w:val="0"/>
          <w:numId w:val="4"/>
        </w:numPr>
        <w:rPr>
          <w:sz w:val="20"/>
          <w:szCs w:val="20"/>
        </w:rPr>
      </w:pPr>
      <w:r>
        <w:rPr>
          <w:sz w:val="20"/>
          <w:szCs w:val="20"/>
        </w:rPr>
        <w:t>A Chester Cup game between Colwyn Bay CC &amp;Liverpool CC had player eligibility issues</w:t>
      </w:r>
      <w:r w:rsidR="00585B44">
        <w:rPr>
          <w:sz w:val="20"/>
          <w:szCs w:val="20"/>
        </w:rPr>
        <w:t xml:space="preserve"> surrounding Liverpool players Crossley, McNally and Cooper. They had been given incorrect </w:t>
      </w:r>
      <w:r w:rsidR="00853C0C">
        <w:rPr>
          <w:sz w:val="20"/>
          <w:szCs w:val="20"/>
        </w:rPr>
        <w:t xml:space="preserve">clearance to play. </w:t>
      </w:r>
      <w:r w:rsidR="004C4978">
        <w:rPr>
          <w:sz w:val="20"/>
          <w:szCs w:val="20"/>
        </w:rPr>
        <w:t xml:space="preserve">Much discussion then ensued before </w:t>
      </w:r>
      <w:r w:rsidR="00853C0C">
        <w:rPr>
          <w:sz w:val="20"/>
          <w:szCs w:val="20"/>
        </w:rPr>
        <w:t>NG proposed that the best solution is to replay the game and the 3 players involved be treated as ineligible</w:t>
      </w:r>
      <w:r w:rsidR="004C4978">
        <w:rPr>
          <w:sz w:val="20"/>
          <w:szCs w:val="20"/>
        </w:rPr>
        <w:t xml:space="preserve"> – the committee were unanimous in approving the solution;</w:t>
      </w:r>
    </w:p>
    <w:p w:rsidR="009452EC" w:rsidRDefault="004C4978" w:rsidP="009452EC">
      <w:pPr>
        <w:pStyle w:val="ListParagraph"/>
        <w:numPr>
          <w:ilvl w:val="0"/>
          <w:numId w:val="4"/>
        </w:numPr>
        <w:rPr>
          <w:sz w:val="20"/>
          <w:szCs w:val="20"/>
        </w:rPr>
      </w:pPr>
      <w:r>
        <w:rPr>
          <w:sz w:val="20"/>
          <w:szCs w:val="20"/>
        </w:rPr>
        <w:t>As a rider to the previous subject JAW said it was important that the eligibility rules for ALL Cup competitions be overhauled</w:t>
      </w:r>
      <w:r w:rsidR="00FF6BB2">
        <w:rPr>
          <w:sz w:val="20"/>
          <w:szCs w:val="20"/>
        </w:rPr>
        <w:t>,</w:t>
      </w:r>
      <w:r>
        <w:rPr>
          <w:sz w:val="20"/>
          <w:szCs w:val="20"/>
        </w:rPr>
        <w:t xml:space="preserve"> by a sub committee as the season ends</w:t>
      </w:r>
      <w:r w:rsidR="00FF6BB2">
        <w:rPr>
          <w:sz w:val="20"/>
          <w:szCs w:val="20"/>
        </w:rPr>
        <w:t>, for presentation to the next AGM</w:t>
      </w:r>
    </w:p>
    <w:p w:rsidR="00FF6BB2" w:rsidRDefault="00FF6BB2" w:rsidP="009452EC">
      <w:pPr>
        <w:pStyle w:val="ListParagraph"/>
        <w:numPr>
          <w:ilvl w:val="0"/>
          <w:numId w:val="4"/>
        </w:numPr>
        <w:rPr>
          <w:sz w:val="20"/>
          <w:szCs w:val="20"/>
        </w:rPr>
      </w:pPr>
      <w:r>
        <w:rPr>
          <w:sz w:val="20"/>
          <w:szCs w:val="20"/>
        </w:rPr>
        <w:t>Birkenhead Park CC played an ineligible player in a recent Chester Cup match v Wallasey CC which they won; they have admitted their error and forfeited the match. It is proposed to take no further action against the club due to their open admission of fault; it is also their first season</w:t>
      </w:r>
      <w:r w:rsidR="0060372B">
        <w:rPr>
          <w:sz w:val="20"/>
          <w:szCs w:val="20"/>
        </w:rPr>
        <w:t xml:space="preserve"> playing in the League. The committee agreed with the proposal unanimously.</w:t>
      </w:r>
    </w:p>
    <w:p w:rsidR="0060372B" w:rsidRDefault="0060372B" w:rsidP="009452EC">
      <w:pPr>
        <w:pStyle w:val="ListParagraph"/>
        <w:numPr>
          <w:ilvl w:val="0"/>
          <w:numId w:val="4"/>
        </w:numPr>
        <w:rPr>
          <w:sz w:val="20"/>
          <w:szCs w:val="20"/>
        </w:rPr>
      </w:pPr>
      <w:r>
        <w:rPr>
          <w:sz w:val="20"/>
          <w:szCs w:val="20"/>
        </w:rPr>
        <w:t xml:space="preserve">The u/16 and u/20 </w:t>
      </w:r>
      <w:r w:rsidR="004B3371">
        <w:rPr>
          <w:sz w:val="20"/>
          <w:szCs w:val="20"/>
        </w:rPr>
        <w:t>competitions have</w:t>
      </w:r>
      <w:r>
        <w:rPr>
          <w:sz w:val="20"/>
          <w:szCs w:val="20"/>
        </w:rPr>
        <w:t xml:space="preserve"> over 40 fixtures not arranged yet</w:t>
      </w:r>
      <w:r w:rsidR="004B3371">
        <w:rPr>
          <w:sz w:val="20"/>
          <w:szCs w:val="20"/>
        </w:rPr>
        <w:t>. Rob R is asked to write to the clubs to remind them of their responsibilities and the resultant penalties</w:t>
      </w:r>
    </w:p>
    <w:p w:rsidR="004B3371" w:rsidRDefault="004B3371" w:rsidP="009452EC">
      <w:pPr>
        <w:pStyle w:val="ListParagraph"/>
        <w:numPr>
          <w:ilvl w:val="0"/>
          <w:numId w:val="4"/>
        </w:numPr>
        <w:rPr>
          <w:sz w:val="20"/>
          <w:szCs w:val="20"/>
        </w:rPr>
      </w:pPr>
      <w:r>
        <w:rPr>
          <w:sz w:val="20"/>
          <w:szCs w:val="20"/>
        </w:rPr>
        <w:t>Caldy CC e-mailed CW about a possible 2</w:t>
      </w:r>
      <w:r w:rsidRPr="004B3371">
        <w:rPr>
          <w:sz w:val="20"/>
          <w:szCs w:val="20"/>
          <w:vertAlign w:val="superscript"/>
        </w:rPr>
        <w:t>nd</w:t>
      </w:r>
      <w:r>
        <w:rPr>
          <w:sz w:val="20"/>
          <w:szCs w:val="20"/>
        </w:rPr>
        <w:t xml:space="preserve"> X1 fixture move because of a rugby clash</w:t>
      </w:r>
      <w:r w:rsidR="00F72D45">
        <w:rPr>
          <w:sz w:val="20"/>
          <w:szCs w:val="20"/>
        </w:rPr>
        <w:t xml:space="preserve">. A number </w:t>
      </w:r>
      <w:r w:rsidR="009618E9">
        <w:rPr>
          <w:sz w:val="20"/>
          <w:szCs w:val="20"/>
        </w:rPr>
        <w:t>of suggestions were discussed (</w:t>
      </w:r>
      <w:r w:rsidR="00F72D45">
        <w:rPr>
          <w:sz w:val="20"/>
          <w:szCs w:val="20"/>
        </w:rPr>
        <w:t>the 2</w:t>
      </w:r>
      <w:r w:rsidR="00F72D45" w:rsidRPr="00F72D45">
        <w:rPr>
          <w:sz w:val="20"/>
          <w:szCs w:val="20"/>
          <w:vertAlign w:val="superscript"/>
        </w:rPr>
        <w:t>nd</w:t>
      </w:r>
      <w:r w:rsidR="00F72D45">
        <w:rPr>
          <w:sz w:val="20"/>
          <w:szCs w:val="20"/>
        </w:rPr>
        <w:t xml:space="preserve"> X1 playing on the following day; the cricket fixture being played on Glasspool on the Saturday</w:t>
      </w:r>
      <w:r w:rsidR="009618E9">
        <w:rPr>
          <w:sz w:val="20"/>
          <w:szCs w:val="20"/>
        </w:rPr>
        <w:t>; the rugby fixture being moved, among them). AB was firmly in favour of the cricket game taking precedence and registered his opposition to the eventual decision</w:t>
      </w:r>
      <w:r w:rsidR="00920938">
        <w:rPr>
          <w:sz w:val="20"/>
          <w:szCs w:val="20"/>
        </w:rPr>
        <w:t xml:space="preserve"> to play it at Glasspool on a mutually convenient date</w:t>
      </w:r>
      <w:r w:rsidR="00B7630A">
        <w:rPr>
          <w:sz w:val="20"/>
          <w:szCs w:val="20"/>
        </w:rPr>
        <w:t>. Any change of venue or date will need the agreement of the opposition; if they reject the proposal then status quo exists</w:t>
      </w:r>
      <w:r w:rsidR="00920938">
        <w:rPr>
          <w:sz w:val="20"/>
          <w:szCs w:val="20"/>
        </w:rPr>
        <w:t>.</w:t>
      </w:r>
    </w:p>
    <w:p w:rsidR="00920938" w:rsidRDefault="00920938" w:rsidP="009452EC">
      <w:pPr>
        <w:pStyle w:val="ListParagraph"/>
        <w:numPr>
          <w:ilvl w:val="0"/>
          <w:numId w:val="4"/>
        </w:numPr>
        <w:rPr>
          <w:sz w:val="20"/>
          <w:szCs w:val="20"/>
        </w:rPr>
      </w:pPr>
      <w:r>
        <w:rPr>
          <w:sz w:val="20"/>
          <w:szCs w:val="20"/>
        </w:rPr>
        <w:t>Leigh CC 4</w:t>
      </w:r>
      <w:r w:rsidRPr="00920938">
        <w:rPr>
          <w:sz w:val="20"/>
          <w:szCs w:val="20"/>
          <w:vertAlign w:val="superscript"/>
        </w:rPr>
        <w:t>th</w:t>
      </w:r>
      <w:r>
        <w:rPr>
          <w:sz w:val="20"/>
          <w:szCs w:val="20"/>
        </w:rPr>
        <w:t xml:space="preserve"> X1 will not be able to fulfil their Sunday 3</w:t>
      </w:r>
      <w:r w:rsidRPr="00920938">
        <w:rPr>
          <w:sz w:val="20"/>
          <w:szCs w:val="20"/>
          <w:vertAlign w:val="superscript"/>
        </w:rPr>
        <w:t>rd</w:t>
      </w:r>
      <w:r>
        <w:rPr>
          <w:sz w:val="20"/>
          <w:szCs w:val="20"/>
        </w:rPr>
        <w:t xml:space="preserve"> X1 Division 1 (East) fixtures for the remainder of the season</w:t>
      </w:r>
      <w:r w:rsidR="00F77F59">
        <w:rPr>
          <w:sz w:val="20"/>
          <w:szCs w:val="20"/>
        </w:rPr>
        <w:t>.</w:t>
      </w:r>
    </w:p>
    <w:p w:rsidR="00F77F59" w:rsidRDefault="00F77F59" w:rsidP="009452EC">
      <w:pPr>
        <w:pStyle w:val="ListParagraph"/>
        <w:numPr>
          <w:ilvl w:val="0"/>
          <w:numId w:val="4"/>
        </w:numPr>
        <w:rPr>
          <w:sz w:val="20"/>
          <w:szCs w:val="20"/>
        </w:rPr>
      </w:pPr>
      <w:r>
        <w:rPr>
          <w:sz w:val="20"/>
          <w:szCs w:val="20"/>
        </w:rPr>
        <w:t>JAW said that the u/15 Representative games will need to be rescheduled as 2 sides have withdrawn; he was pleased to report that all clubs who have nominated a player will have representation. The u/13 begins their games next Sunday.</w:t>
      </w:r>
    </w:p>
    <w:p w:rsidR="00F77F59" w:rsidRDefault="00F77F59" w:rsidP="009452EC">
      <w:pPr>
        <w:pStyle w:val="ListParagraph"/>
        <w:numPr>
          <w:ilvl w:val="0"/>
          <w:numId w:val="4"/>
        </w:numPr>
        <w:rPr>
          <w:sz w:val="20"/>
          <w:szCs w:val="20"/>
        </w:rPr>
      </w:pPr>
      <w:r>
        <w:rPr>
          <w:sz w:val="20"/>
          <w:szCs w:val="20"/>
        </w:rPr>
        <w:t xml:space="preserve">JAW gave notice of the annual Senior Representative </w:t>
      </w:r>
      <w:r w:rsidR="007A7F98">
        <w:rPr>
          <w:sz w:val="20"/>
          <w:szCs w:val="20"/>
        </w:rPr>
        <w:t>X1 fixture</w:t>
      </w:r>
      <w:r>
        <w:rPr>
          <w:sz w:val="20"/>
          <w:szCs w:val="20"/>
        </w:rPr>
        <w:t xml:space="preserve"> v Cheshire County League</w:t>
      </w:r>
      <w:r w:rsidR="007A7F98">
        <w:rPr>
          <w:sz w:val="20"/>
          <w:szCs w:val="20"/>
        </w:rPr>
        <w:t xml:space="preserve"> on 29/7/12. It was pointed out that the date clashes with Ray Digman Knockout Trophy semi finals day – he will rearrange another date. We will host the fixture at a venue to be arranged; Ian Robinson has agreed to captain the side</w:t>
      </w:r>
      <w:r w:rsidR="00367543">
        <w:rPr>
          <w:sz w:val="20"/>
          <w:szCs w:val="20"/>
        </w:rPr>
        <w:t>.</w:t>
      </w:r>
    </w:p>
    <w:p w:rsidR="00367543" w:rsidRDefault="00367543" w:rsidP="009452EC">
      <w:pPr>
        <w:pStyle w:val="ListParagraph"/>
        <w:numPr>
          <w:ilvl w:val="0"/>
          <w:numId w:val="4"/>
        </w:numPr>
        <w:rPr>
          <w:sz w:val="20"/>
          <w:szCs w:val="20"/>
        </w:rPr>
      </w:pPr>
      <w:r>
        <w:rPr>
          <w:sz w:val="20"/>
          <w:szCs w:val="20"/>
        </w:rPr>
        <w:t>The u/17 (?) will host a game of which the Committee unanimously agreed the expenses should be met at an estimated cost of £250 including £100 for food and £80 for umpires.</w:t>
      </w:r>
    </w:p>
    <w:p w:rsidR="00367543" w:rsidRPr="008B6D58" w:rsidRDefault="00367543" w:rsidP="008B6D58">
      <w:pPr>
        <w:ind w:left="1487"/>
        <w:rPr>
          <w:sz w:val="20"/>
          <w:szCs w:val="20"/>
        </w:rPr>
      </w:pPr>
      <w:r w:rsidRPr="008B6D58">
        <w:rPr>
          <w:sz w:val="20"/>
          <w:szCs w:val="20"/>
        </w:rPr>
        <w:lastRenderedPageBreak/>
        <w:t xml:space="preserve">Lastly, the issue of dressing room security was discussed as 5 clubs have suffered from thefts </w:t>
      </w:r>
      <w:r w:rsidR="006F0362" w:rsidRPr="008B6D58">
        <w:rPr>
          <w:sz w:val="20"/>
          <w:szCs w:val="20"/>
        </w:rPr>
        <w:t xml:space="preserve">this season </w:t>
      </w:r>
      <w:r w:rsidRPr="008B6D58">
        <w:rPr>
          <w:sz w:val="20"/>
          <w:szCs w:val="20"/>
        </w:rPr>
        <w:t>at Alder CC; Birkenhead Park CC; Birkenhead St Mary’s CC; Newton le Willows CC</w:t>
      </w:r>
      <w:r w:rsidR="006F0362" w:rsidRPr="008B6D58">
        <w:rPr>
          <w:sz w:val="20"/>
          <w:szCs w:val="20"/>
        </w:rPr>
        <w:t xml:space="preserve"> and Northern CC. The home club are expected to provide a secure, lockable changing area and if appropriate, suggest that the opposition make alternative arrangements for storage of valuables (a valuables bag left with the scorer or items being left</w:t>
      </w:r>
      <w:r w:rsidR="008B6D58" w:rsidRPr="008B6D58">
        <w:rPr>
          <w:sz w:val="20"/>
          <w:szCs w:val="20"/>
        </w:rPr>
        <w:t xml:space="preserve"> out of sight in a locked car, for example).</w:t>
      </w:r>
    </w:p>
    <w:p w:rsidR="006343A6" w:rsidRDefault="006343A6" w:rsidP="006343A6">
      <w:pPr>
        <w:pStyle w:val="ListParagraph"/>
        <w:numPr>
          <w:ilvl w:val="0"/>
          <w:numId w:val="2"/>
        </w:numPr>
        <w:rPr>
          <w:b/>
          <w:sz w:val="20"/>
          <w:szCs w:val="20"/>
        </w:rPr>
      </w:pPr>
      <w:r>
        <w:rPr>
          <w:b/>
          <w:sz w:val="20"/>
          <w:szCs w:val="20"/>
        </w:rPr>
        <w:t>Matters relating to Reporting of Results; League Cup and Play-Cricket.</w:t>
      </w:r>
    </w:p>
    <w:p w:rsidR="005E7F04" w:rsidRDefault="005661B9" w:rsidP="008040D4">
      <w:pPr>
        <w:pStyle w:val="ListParagraph"/>
        <w:ind w:left="1080"/>
        <w:rPr>
          <w:sz w:val="20"/>
          <w:szCs w:val="20"/>
        </w:rPr>
      </w:pPr>
      <w:r>
        <w:rPr>
          <w:sz w:val="20"/>
          <w:szCs w:val="20"/>
        </w:rPr>
        <w:t>EH reported that fines are already in the region of £1,000 for a variety of offences</w:t>
      </w:r>
      <w:r w:rsidR="00FB2998">
        <w:rPr>
          <w:sz w:val="20"/>
          <w:szCs w:val="20"/>
        </w:rPr>
        <w:t>.</w:t>
      </w:r>
    </w:p>
    <w:p w:rsidR="00FB2998" w:rsidRDefault="00FB2998" w:rsidP="008040D4">
      <w:pPr>
        <w:pStyle w:val="ListParagraph"/>
        <w:ind w:left="1080"/>
        <w:rPr>
          <w:sz w:val="20"/>
          <w:szCs w:val="20"/>
        </w:rPr>
      </w:pPr>
      <w:r>
        <w:rPr>
          <w:sz w:val="20"/>
          <w:szCs w:val="20"/>
        </w:rPr>
        <w:t>Newton le Willows 2</w:t>
      </w:r>
      <w:r w:rsidRPr="00FB2998">
        <w:rPr>
          <w:sz w:val="20"/>
          <w:szCs w:val="20"/>
          <w:vertAlign w:val="superscript"/>
        </w:rPr>
        <w:t>nd</w:t>
      </w:r>
      <w:r>
        <w:rPr>
          <w:sz w:val="20"/>
          <w:szCs w:val="20"/>
        </w:rPr>
        <w:t xml:space="preserve"> X1 have complained that incorrect information was put on </w:t>
      </w:r>
      <w:r w:rsidR="005C5D62">
        <w:rPr>
          <w:sz w:val="20"/>
          <w:szCs w:val="20"/>
        </w:rPr>
        <w:t>the Play Cricket site about their game at Liverpool CC – it shows an umpire and scorer being present for the home team when there was neither, thereby avoiding fines!</w:t>
      </w:r>
    </w:p>
    <w:p w:rsidR="00A22592" w:rsidRDefault="00A22592" w:rsidP="008040D4">
      <w:pPr>
        <w:pStyle w:val="ListParagraph"/>
        <w:ind w:left="1080"/>
        <w:rPr>
          <w:sz w:val="20"/>
          <w:szCs w:val="20"/>
        </w:rPr>
      </w:pPr>
      <w:r>
        <w:rPr>
          <w:sz w:val="20"/>
          <w:szCs w:val="20"/>
        </w:rPr>
        <w:t>The TCS system is not working for every club who use it – further information is to be obtained from all the clubs to see if there is a common fault that can be remedied.</w:t>
      </w:r>
      <w:r w:rsidR="008B6D58">
        <w:rPr>
          <w:sz w:val="20"/>
          <w:szCs w:val="20"/>
        </w:rPr>
        <w:t xml:space="preserve"> NG said he has not had any problems with the system, but wondered whether the fault could be something to do with the host county being programmed as Merseyside, when it should be Lancashire?</w:t>
      </w:r>
    </w:p>
    <w:p w:rsidR="008F5A40" w:rsidRDefault="008F5A40" w:rsidP="008040D4">
      <w:pPr>
        <w:pStyle w:val="ListParagraph"/>
        <w:ind w:left="1080"/>
        <w:rPr>
          <w:sz w:val="20"/>
          <w:szCs w:val="20"/>
        </w:rPr>
      </w:pPr>
    </w:p>
    <w:p w:rsidR="003E13D4" w:rsidRDefault="003E13D4" w:rsidP="003E13D4">
      <w:pPr>
        <w:pStyle w:val="ListParagraph"/>
        <w:numPr>
          <w:ilvl w:val="0"/>
          <w:numId w:val="2"/>
        </w:numPr>
        <w:rPr>
          <w:b/>
          <w:sz w:val="20"/>
          <w:szCs w:val="20"/>
        </w:rPr>
      </w:pPr>
      <w:r>
        <w:rPr>
          <w:b/>
          <w:sz w:val="20"/>
          <w:szCs w:val="20"/>
        </w:rPr>
        <w:t>Matters relating to Registration of Players.</w:t>
      </w:r>
    </w:p>
    <w:p w:rsidR="00BE3A47" w:rsidRDefault="00A22592" w:rsidP="003E13D4">
      <w:pPr>
        <w:pStyle w:val="ListParagraph"/>
        <w:ind w:left="1080"/>
        <w:rPr>
          <w:sz w:val="20"/>
          <w:szCs w:val="20"/>
        </w:rPr>
      </w:pPr>
      <w:r>
        <w:rPr>
          <w:sz w:val="20"/>
          <w:szCs w:val="20"/>
        </w:rPr>
        <w:t>EH said that the deadline for registering overseas players has now passed.</w:t>
      </w:r>
    </w:p>
    <w:p w:rsidR="00A22592" w:rsidRDefault="00A22592" w:rsidP="003E13D4">
      <w:pPr>
        <w:pStyle w:val="ListParagraph"/>
        <w:ind w:left="1080"/>
        <w:rPr>
          <w:sz w:val="20"/>
          <w:szCs w:val="20"/>
        </w:rPr>
      </w:pPr>
      <w:r>
        <w:rPr>
          <w:sz w:val="20"/>
          <w:szCs w:val="20"/>
        </w:rPr>
        <w:t>There are currently 33 entries on Play Cricket</w:t>
      </w:r>
      <w:r w:rsidR="0091421C">
        <w:rPr>
          <w:sz w:val="20"/>
          <w:szCs w:val="20"/>
        </w:rPr>
        <w:t xml:space="preserve"> score sheets that are shown as ‘</w:t>
      </w:r>
      <w:r w:rsidR="0091421C">
        <w:rPr>
          <w:i/>
          <w:sz w:val="20"/>
          <w:szCs w:val="20"/>
        </w:rPr>
        <w:t>unsure’</w:t>
      </w:r>
      <w:r w:rsidR="00826315">
        <w:rPr>
          <w:sz w:val="20"/>
          <w:szCs w:val="20"/>
        </w:rPr>
        <w:t>. The offending clubs will be told to correct the entries.</w:t>
      </w:r>
    </w:p>
    <w:p w:rsidR="00826315" w:rsidRDefault="003A55BD" w:rsidP="003E13D4">
      <w:pPr>
        <w:pStyle w:val="ListParagraph"/>
        <w:ind w:left="1080"/>
        <w:rPr>
          <w:sz w:val="20"/>
          <w:szCs w:val="20"/>
        </w:rPr>
      </w:pPr>
      <w:r>
        <w:rPr>
          <w:sz w:val="20"/>
          <w:szCs w:val="20"/>
        </w:rPr>
        <w:t>It was st</w:t>
      </w:r>
      <w:r w:rsidR="00826315">
        <w:rPr>
          <w:sz w:val="20"/>
          <w:szCs w:val="20"/>
        </w:rPr>
        <w:t xml:space="preserve">ated that overseas players are eligible for the </w:t>
      </w:r>
      <w:r>
        <w:rPr>
          <w:sz w:val="20"/>
          <w:szCs w:val="20"/>
        </w:rPr>
        <w:t>Kingfisher</w:t>
      </w:r>
      <w:r w:rsidR="00AE5593">
        <w:rPr>
          <w:sz w:val="20"/>
          <w:szCs w:val="20"/>
        </w:rPr>
        <w:t xml:space="preserve"> 45 over competition</w:t>
      </w:r>
      <w:r w:rsidR="00826315">
        <w:rPr>
          <w:sz w:val="20"/>
          <w:szCs w:val="20"/>
        </w:rPr>
        <w:t xml:space="preserve">, but ineligible for the </w:t>
      </w:r>
      <w:r w:rsidR="00AE5593">
        <w:rPr>
          <w:sz w:val="20"/>
          <w:szCs w:val="20"/>
        </w:rPr>
        <w:t>T</w:t>
      </w:r>
      <w:r w:rsidR="00826315">
        <w:rPr>
          <w:sz w:val="20"/>
          <w:szCs w:val="20"/>
        </w:rPr>
        <w:t>20 over versions.</w:t>
      </w:r>
    </w:p>
    <w:p w:rsidR="00AE5593" w:rsidRDefault="00AE5593" w:rsidP="003E13D4">
      <w:pPr>
        <w:pStyle w:val="ListParagraph"/>
        <w:ind w:left="1080"/>
        <w:rPr>
          <w:sz w:val="20"/>
          <w:szCs w:val="20"/>
        </w:rPr>
      </w:pPr>
      <w:r>
        <w:rPr>
          <w:sz w:val="20"/>
          <w:szCs w:val="20"/>
        </w:rPr>
        <w:t>The Ainsdale / Wigan game had now been corrected.</w:t>
      </w:r>
    </w:p>
    <w:p w:rsidR="00E31CDE" w:rsidRDefault="00E31CDE" w:rsidP="003E13D4">
      <w:pPr>
        <w:pStyle w:val="ListParagraph"/>
        <w:ind w:left="1080"/>
        <w:rPr>
          <w:sz w:val="20"/>
          <w:szCs w:val="20"/>
        </w:rPr>
      </w:pPr>
      <w:r>
        <w:rPr>
          <w:sz w:val="20"/>
          <w:szCs w:val="20"/>
        </w:rPr>
        <w:t>Hightown CC had inquired if they would be able to register Nick De’Ath during the time he was in the country but were informed that unless he was</w:t>
      </w:r>
      <w:r w:rsidR="003A55BD">
        <w:rPr>
          <w:sz w:val="20"/>
          <w:szCs w:val="20"/>
        </w:rPr>
        <w:t xml:space="preserve"> here by registration deadline day (31/5/12) they would be unable to register him.</w:t>
      </w:r>
    </w:p>
    <w:p w:rsidR="00AE5593" w:rsidRDefault="00AE5593" w:rsidP="003E13D4">
      <w:pPr>
        <w:pStyle w:val="ListParagraph"/>
        <w:ind w:left="1080"/>
        <w:rPr>
          <w:sz w:val="20"/>
          <w:szCs w:val="20"/>
        </w:rPr>
      </w:pPr>
      <w:r>
        <w:rPr>
          <w:sz w:val="20"/>
          <w:szCs w:val="20"/>
        </w:rPr>
        <w:t>The expected Alder CC overseas player did not arrive.</w:t>
      </w:r>
    </w:p>
    <w:p w:rsidR="00AE5593" w:rsidRDefault="00AE5593" w:rsidP="003E13D4">
      <w:pPr>
        <w:pStyle w:val="ListParagraph"/>
        <w:ind w:left="1080"/>
        <w:rPr>
          <w:sz w:val="20"/>
          <w:szCs w:val="20"/>
        </w:rPr>
      </w:pPr>
      <w:r w:rsidRPr="00717CC9">
        <w:rPr>
          <w:sz w:val="20"/>
          <w:szCs w:val="20"/>
          <w:highlight w:val="yellow"/>
        </w:rPr>
        <w:t xml:space="preserve">Leigh CC </w:t>
      </w:r>
      <w:r w:rsidR="00F76CB0" w:rsidRPr="00717CC9">
        <w:rPr>
          <w:sz w:val="20"/>
          <w:szCs w:val="20"/>
          <w:highlight w:val="yellow"/>
        </w:rPr>
        <w:t>was</w:t>
      </w:r>
      <w:r w:rsidRPr="00717CC9">
        <w:rPr>
          <w:sz w:val="20"/>
          <w:szCs w:val="20"/>
          <w:highlight w:val="yellow"/>
        </w:rPr>
        <w:t xml:space="preserve"> informed that sub professionals were not allowed to be registered</w:t>
      </w:r>
      <w:r w:rsidR="00F76CB0" w:rsidRPr="00717CC9">
        <w:rPr>
          <w:sz w:val="20"/>
          <w:szCs w:val="20"/>
          <w:highlight w:val="yellow"/>
        </w:rPr>
        <w:t>.</w:t>
      </w:r>
    </w:p>
    <w:p w:rsidR="008B6D58" w:rsidRPr="00826315" w:rsidRDefault="008B6D58" w:rsidP="003E13D4">
      <w:pPr>
        <w:pStyle w:val="ListParagraph"/>
        <w:ind w:left="1080"/>
        <w:rPr>
          <w:sz w:val="20"/>
          <w:szCs w:val="20"/>
        </w:rPr>
      </w:pPr>
    </w:p>
    <w:p w:rsidR="00EC6B4B" w:rsidRPr="00EC6B4B" w:rsidRDefault="00EC6B4B" w:rsidP="00EC6B4B">
      <w:pPr>
        <w:pStyle w:val="ListParagraph"/>
        <w:numPr>
          <w:ilvl w:val="0"/>
          <w:numId w:val="2"/>
        </w:numPr>
        <w:rPr>
          <w:b/>
          <w:sz w:val="20"/>
          <w:szCs w:val="20"/>
        </w:rPr>
      </w:pPr>
      <w:r>
        <w:rPr>
          <w:b/>
          <w:sz w:val="20"/>
          <w:szCs w:val="20"/>
        </w:rPr>
        <w:t>Matters relating to 3</w:t>
      </w:r>
      <w:r w:rsidRPr="00EC6B4B">
        <w:rPr>
          <w:b/>
          <w:sz w:val="20"/>
          <w:szCs w:val="20"/>
          <w:vertAlign w:val="superscript"/>
        </w:rPr>
        <w:t>rd</w:t>
      </w:r>
      <w:r>
        <w:rPr>
          <w:b/>
          <w:sz w:val="20"/>
          <w:szCs w:val="20"/>
        </w:rPr>
        <w:t xml:space="preserve"> X1’s.</w:t>
      </w:r>
    </w:p>
    <w:p w:rsidR="00BE3A47" w:rsidRDefault="008B6D58" w:rsidP="00EC6B4B">
      <w:pPr>
        <w:pStyle w:val="ListParagraph"/>
        <w:ind w:left="1080"/>
        <w:rPr>
          <w:sz w:val="20"/>
          <w:szCs w:val="20"/>
        </w:rPr>
      </w:pPr>
      <w:r>
        <w:rPr>
          <w:sz w:val="20"/>
          <w:szCs w:val="20"/>
        </w:rPr>
        <w:t>Nothing not already covered.</w:t>
      </w:r>
    </w:p>
    <w:p w:rsidR="008B6D58" w:rsidRDefault="008B6D58" w:rsidP="00EC6B4B">
      <w:pPr>
        <w:pStyle w:val="ListParagraph"/>
        <w:ind w:left="1080"/>
        <w:rPr>
          <w:sz w:val="20"/>
          <w:szCs w:val="20"/>
        </w:rPr>
      </w:pPr>
      <w:bookmarkStart w:id="0" w:name="_GoBack"/>
      <w:bookmarkEnd w:id="0"/>
    </w:p>
    <w:p w:rsidR="004D2B1F" w:rsidRDefault="004D2B1F" w:rsidP="004D2B1F">
      <w:pPr>
        <w:pStyle w:val="ListParagraph"/>
        <w:numPr>
          <w:ilvl w:val="0"/>
          <w:numId w:val="2"/>
        </w:numPr>
        <w:rPr>
          <w:b/>
          <w:sz w:val="20"/>
          <w:szCs w:val="20"/>
        </w:rPr>
      </w:pPr>
      <w:r>
        <w:rPr>
          <w:b/>
          <w:sz w:val="20"/>
          <w:szCs w:val="20"/>
        </w:rPr>
        <w:t>Matters relating to Club and Ground.</w:t>
      </w:r>
    </w:p>
    <w:p w:rsidR="00AF2F79" w:rsidRDefault="00C860A6" w:rsidP="004D2B1F">
      <w:pPr>
        <w:pStyle w:val="ListParagraph"/>
        <w:ind w:left="1080"/>
        <w:rPr>
          <w:sz w:val="20"/>
          <w:szCs w:val="20"/>
        </w:rPr>
      </w:pPr>
      <w:r>
        <w:rPr>
          <w:sz w:val="20"/>
          <w:szCs w:val="20"/>
        </w:rPr>
        <w:t>AB reported that the pitch marks are on the web site.</w:t>
      </w:r>
    </w:p>
    <w:p w:rsidR="00C860A6" w:rsidRDefault="00AE6DC4" w:rsidP="004D2B1F">
      <w:pPr>
        <w:pStyle w:val="ListParagraph"/>
        <w:ind w:left="1080"/>
        <w:rPr>
          <w:sz w:val="20"/>
          <w:szCs w:val="20"/>
        </w:rPr>
      </w:pPr>
      <w:r>
        <w:rPr>
          <w:sz w:val="20"/>
          <w:szCs w:val="20"/>
        </w:rPr>
        <w:t>Currently there are 2 Premier League clubs with marks of 14 &amp; below; the ECB guidelines want a mark of 16 and above.</w:t>
      </w:r>
      <w:r w:rsidR="004438EC">
        <w:rPr>
          <w:sz w:val="20"/>
          <w:szCs w:val="20"/>
        </w:rPr>
        <w:t xml:space="preserve"> The clubs concerned have been advised of the umpire marks allocated.</w:t>
      </w:r>
    </w:p>
    <w:p w:rsidR="004438EC" w:rsidRDefault="004438EC" w:rsidP="004D2B1F">
      <w:pPr>
        <w:pStyle w:val="ListParagraph"/>
        <w:ind w:left="1080"/>
        <w:rPr>
          <w:sz w:val="20"/>
          <w:szCs w:val="20"/>
        </w:rPr>
      </w:pPr>
      <w:r>
        <w:rPr>
          <w:sz w:val="20"/>
          <w:szCs w:val="20"/>
        </w:rPr>
        <w:t>Only 5 of 35 clubs have responded to a request to provide up to date information for ground assessment purposes</w:t>
      </w:r>
      <w:r w:rsidR="004E382D">
        <w:rPr>
          <w:sz w:val="20"/>
          <w:szCs w:val="20"/>
        </w:rPr>
        <w:t>; there are 15 reassessments to be carried out so far.</w:t>
      </w:r>
    </w:p>
    <w:p w:rsidR="004E382D" w:rsidRDefault="004E382D" w:rsidP="004D2B1F">
      <w:pPr>
        <w:pStyle w:val="ListParagraph"/>
        <w:ind w:left="1080"/>
        <w:rPr>
          <w:sz w:val="20"/>
          <w:szCs w:val="20"/>
        </w:rPr>
      </w:pPr>
      <w:r>
        <w:rPr>
          <w:sz w:val="20"/>
          <w:szCs w:val="20"/>
        </w:rPr>
        <w:t>Old Xaverians CC are to be congratulated on achieving a 100% mark from the umpires for the Spirit of Cricket from all 10 games this season.</w:t>
      </w:r>
    </w:p>
    <w:p w:rsidR="004E382D" w:rsidRDefault="004E382D" w:rsidP="004D2B1F">
      <w:pPr>
        <w:pStyle w:val="ListParagraph"/>
        <w:ind w:left="1080"/>
        <w:rPr>
          <w:sz w:val="20"/>
          <w:szCs w:val="20"/>
        </w:rPr>
      </w:pPr>
      <w:r>
        <w:rPr>
          <w:sz w:val="20"/>
          <w:szCs w:val="20"/>
        </w:rPr>
        <w:t>A plea is to be made to the captain’s of the 1</w:t>
      </w:r>
      <w:r w:rsidRPr="004E382D">
        <w:rPr>
          <w:sz w:val="20"/>
          <w:szCs w:val="20"/>
          <w:vertAlign w:val="superscript"/>
        </w:rPr>
        <w:t>st</w:t>
      </w:r>
      <w:r>
        <w:rPr>
          <w:sz w:val="20"/>
          <w:szCs w:val="20"/>
        </w:rPr>
        <w:t xml:space="preserve"> X1 Premier League teams to submit their reports</w:t>
      </w:r>
      <w:r w:rsidR="00114A1F">
        <w:rPr>
          <w:sz w:val="20"/>
          <w:szCs w:val="20"/>
        </w:rPr>
        <w:t xml:space="preserve"> at the season end; failure to do so could cost the League the loss of a portion of the money received for being a Premier League.</w:t>
      </w:r>
    </w:p>
    <w:p w:rsidR="00114A1F" w:rsidRDefault="00114A1F" w:rsidP="004D2B1F">
      <w:pPr>
        <w:pStyle w:val="ListParagraph"/>
        <w:ind w:left="1080"/>
        <w:rPr>
          <w:sz w:val="20"/>
          <w:szCs w:val="20"/>
        </w:rPr>
      </w:pPr>
      <w:r>
        <w:rPr>
          <w:sz w:val="20"/>
          <w:szCs w:val="20"/>
        </w:rPr>
        <w:t xml:space="preserve">Ainsdale CC </w:t>
      </w:r>
      <w:r w:rsidR="00617512">
        <w:rPr>
          <w:sz w:val="20"/>
          <w:szCs w:val="20"/>
        </w:rPr>
        <w:t>has</w:t>
      </w:r>
      <w:r>
        <w:rPr>
          <w:sz w:val="20"/>
          <w:szCs w:val="20"/>
        </w:rPr>
        <w:t xml:space="preserve"> installed an electronic scoreboard on the old scorebox; viewing problems may exist when the sun is setting</w:t>
      </w:r>
      <w:r w:rsidR="00617512">
        <w:rPr>
          <w:sz w:val="20"/>
          <w:szCs w:val="20"/>
        </w:rPr>
        <w:t>!!</w:t>
      </w:r>
    </w:p>
    <w:p w:rsidR="00617512" w:rsidRDefault="00617512" w:rsidP="004D2B1F">
      <w:pPr>
        <w:pStyle w:val="ListParagraph"/>
        <w:ind w:left="1080"/>
        <w:rPr>
          <w:sz w:val="20"/>
          <w:szCs w:val="20"/>
        </w:rPr>
      </w:pPr>
    </w:p>
    <w:p w:rsidR="004D2B1F" w:rsidRDefault="004D2B1F" w:rsidP="004D2B1F">
      <w:pPr>
        <w:pStyle w:val="ListParagraph"/>
        <w:numPr>
          <w:ilvl w:val="0"/>
          <w:numId w:val="2"/>
        </w:numPr>
        <w:rPr>
          <w:b/>
          <w:sz w:val="20"/>
          <w:szCs w:val="20"/>
        </w:rPr>
      </w:pPr>
      <w:r>
        <w:rPr>
          <w:b/>
          <w:sz w:val="20"/>
          <w:szCs w:val="20"/>
        </w:rPr>
        <w:t>Matters relating to MCUA.</w:t>
      </w:r>
    </w:p>
    <w:p w:rsidR="005A228C" w:rsidRDefault="00AF2F79" w:rsidP="004D2B1F">
      <w:pPr>
        <w:pStyle w:val="ListParagraph"/>
        <w:ind w:left="1080"/>
        <w:rPr>
          <w:sz w:val="20"/>
          <w:szCs w:val="20"/>
        </w:rPr>
      </w:pPr>
      <w:r>
        <w:rPr>
          <w:sz w:val="20"/>
          <w:szCs w:val="20"/>
        </w:rPr>
        <w:t>No report available.</w:t>
      </w:r>
    </w:p>
    <w:p w:rsidR="00AF2F79" w:rsidRDefault="00B5379E" w:rsidP="004D2B1F">
      <w:pPr>
        <w:pStyle w:val="ListParagraph"/>
        <w:ind w:left="1080"/>
        <w:rPr>
          <w:sz w:val="20"/>
          <w:szCs w:val="20"/>
        </w:rPr>
      </w:pPr>
      <w:r>
        <w:rPr>
          <w:sz w:val="20"/>
          <w:szCs w:val="20"/>
        </w:rPr>
        <w:lastRenderedPageBreak/>
        <w:t>A question was posed to the assembled group if they thought there had been an increase in orchestrated appealing by teams? Apart from DHM nobody really thought there was a noticeable</w:t>
      </w:r>
      <w:r w:rsidR="00C15FBF">
        <w:rPr>
          <w:sz w:val="20"/>
          <w:szCs w:val="20"/>
        </w:rPr>
        <w:t xml:space="preserve"> increase.</w:t>
      </w:r>
    </w:p>
    <w:p w:rsidR="004D2B1F" w:rsidRDefault="004D2B1F" w:rsidP="004D2B1F">
      <w:pPr>
        <w:pStyle w:val="ListParagraph"/>
        <w:numPr>
          <w:ilvl w:val="0"/>
          <w:numId w:val="2"/>
        </w:numPr>
        <w:rPr>
          <w:b/>
          <w:sz w:val="20"/>
          <w:szCs w:val="20"/>
        </w:rPr>
      </w:pPr>
      <w:r>
        <w:rPr>
          <w:b/>
          <w:sz w:val="20"/>
          <w:szCs w:val="20"/>
        </w:rPr>
        <w:t>Any Other Business.</w:t>
      </w:r>
    </w:p>
    <w:p w:rsidR="00C15FBF" w:rsidRDefault="00C15FBF" w:rsidP="00C15FBF">
      <w:pPr>
        <w:pStyle w:val="ListParagraph"/>
        <w:ind w:left="1080"/>
        <w:rPr>
          <w:sz w:val="20"/>
          <w:szCs w:val="20"/>
        </w:rPr>
      </w:pPr>
      <w:r>
        <w:rPr>
          <w:sz w:val="20"/>
          <w:szCs w:val="20"/>
        </w:rPr>
        <w:t>The Player of the Month awards</w:t>
      </w:r>
      <w:r w:rsidR="006D6B26">
        <w:rPr>
          <w:sz w:val="20"/>
          <w:szCs w:val="20"/>
        </w:rPr>
        <w:t xml:space="preserve"> have not been awarded to date and action is needed to start the process moving. </w:t>
      </w:r>
    </w:p>
    <w:p w:rsidR="006D6B26" w:rsidRDefault="006D6B26" w:rsidP="00C15FBF">
      <w:pPr>
        <w:pStyle w:val="ListParagraph"/>
        <w:ind w:left="1080"/>
        <w:rPr>
          <w:sz w:val="20"/>
          <w:szCs w:val="20"/>
        </w:rPr>
      </w:pPr>
      <w:r>
        <w:rPr>
          <w:sz w:val="20"/>
          <w:szCs w:val="20"/>
        </w:rPr>
        <w:t>It is intended to look at the format of Cup competitions at a meeting later this year.</w:t>
      </w:r>
    </w:p>
    <w:p w:rsidR="006D6B26" w:rsidRDefault="006D6B26" w:rsidP="00C15FBF">
      <w:pPr>
        <w:pStyle w:val="ListParagraph"/>
        <w:ind w:left="1080"/>
        <w:rPr>
          <w:sz w:val="20"/>
          <w:szCs w:val="20"/>
        </w:rPr>
      </w:pPr>
      <w:r>
        <w:rPr>
          <w:sz w:val="20"/>
          <w:szCs w:val="20"/>
        </w:rPr>
        <w:t>The LCB Handbooks are awaited via Shaun Anders.</w:t>
      </w:r>
    </w:p>
    <w:p w:rsidR="006D6B26" w:rsidRDefault="006D6B26" w:rsidP="00C15FBF">
      <w:pPr>
        <w:pStyle w:val="ListParagraph"/>
        <w:ind w:left="1080"/>
        <w:rPr>
          <w:sz w:val="20"/>
          <w:szCs w:val="20"/>
        </w:rPr>
      </w:pPr>
      <w:r>
        <w:rPr>
          <w:sz w:val="20"/>
          <w:szCs w:val="20"/>
        </w:rPr>
        <w:t>Congratulations were offered to Bootle CC on being featured</w:t>
      </w:r>
      <w:r w:rsidR="00B25BD8">
        <w:rPr>
          <w:sz w:val="20"/>
          <w:szCs w:val="20"/>
        </w:rPr>
        <w:t xml:space="preserve"> on Sky TV recently during a Test Match lunch break.</w:t>
      </w:r>
    </w:p>
    <w:p w:rsidR="00B25BD8" w:rsidRDefault="00B25BD8" w:rsidP="00C15FBF">
      <w:pPr>
        <w:pStyle w:val="ListParagraph"/>
        <w:ind w:left="1080"/>
        <w:rPr>
          <w:sz w:val="20"/>
          <w:szCs w:val="20"/>
        </w:rPr>
      </w:pPr>
      <w:r>
        <w:rPr>
          <w:sz w:val="20"/>
          <w:szCs w:val="20"/>
        </w:rPr>
        <w:t xml:space="preserve">JAW felt it important to make clubs and players aware of the Code of Conduct and the Spirit of Cricket with particular regard to Paragraph 2.2.8 within the Disciplinary Guidelines because of a forthcoming case. </w:t>
      </w:r>
    </w:p>
    <w:p w:rsidR="00B25BD8" w:rsidRPr="00C15FBF" w:rsidRDefault="00B25BD8" w:rsidP="00C15FBF">
      <w:pPr>
        <w:pStyle w:val="ListParagraph"/>
        <w:ind w:left="1080"/>
        <w:rPr>
          <w:sz w:val="20"/>
          <w:szCs w:val="20"/>
        </w:rPr>
      </w:pPr>
      <w:r>
        <w:rPr>
          <w:sz w:val="20"/>
          <w:szCs w:val="20"/>
        </w:rPr>
        <w:t>The meeting closed at 8.32pm.</w:t>
      </w:r>
    </w:p>
    <w:p w:rsidR="00C15FBF" w:rsidRPr="00C15FBF" w:rsidRDefault="00C15FBF" w:rsidP="00C15FBF">
      <w:pPr>
        <w:ind w:left="1080"/>
        <w:rPr>
          <w:b/>
          <w:sz w:val="20"/>
          <w:szCs w:val="20"/>
        </w:rPr>
      </w:pPr>
    </w:p>
    <w:p w:rsidR="00AF2F79" w:rsidRPr="00AF2F79" w:rsidRDefault="00AF2F79" w:rsidP="00AF2F79">
      <w:pPr>
        <w:pStyle w:val="ListParagraph"/>
        <w:ind w:left="1080"/>
        <w:rPr>
          <w:sz w:val="20"/>
          <w:szCs w:val="20"/>
        </w:rPr>
      </w:pPr>
      <w:r>
        <w:rPr>
          <w:sz w:val="20"/>
          <w:szCs w:val="20"/>
        </w:rPr>
        <w:t>The meeting closed at 8.</w:t>
      </w:r>
      <w:r w:rsidR="000B3498">
        <w:rPr>
          <w:sz w:val="20"/>
          <w:szCs w:val="20"/>
        </w:rPr>
        <w:t>32</w:t>
      </w:r>
      <w:r>
        <w:rPr>
          <w:sz w:val="20"/>
          <w:szCs w:val="20"/>
        </w:rPr>
        <w:t>pm</w:t>
      </w:r>
    </w:p>
    <w:sectPr w:rsidR="00AF2F79" w:rsidRPr="00AF2F79" w:rsidSect="00213D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62C16"/>
    <w:multiLevelType w:val="hybridMultilevel"/>
    <w:tmpl w:val="F96AE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3916F4"/>
    <w:multiLevelType w:val="hybridMultilevel"/>
    <w:tmpl w:val="C0286356"/>
    <w:lvl w:ilvl="0" w:tplc="260E606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5F0C1C72"/>
    <w:multiLevelType w:val="hybridMultilevel"/>
    <w:tmpl w:val="765C33D4"/>
    <w:lvl w:ilvl="0" w:tplc="328C7E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69077A8"/>
    <w:multiLevelType w:val="hybridMultilevel"/>
    <w:tmpl w:val="80D4EA60"/>
    <w:lvl w:ilvl="0" w:tplc="08090001">
      <w:start w:val="1"/>
      <w:numFmt w:val="bullet"/>
      <w:lvlText w:val=""/>
      <w:lvlJc w:val="left"/>
      <w:pPr>
        <w:ind w:left="1847" w:hanging="360"/>
      </w:pPr>
      <w:rPr>
        <w:rFonts w:ascii="Symbol" w:hAnsi="Symbol" w:hint="default"/>
      </w:rPr>
    </w:lvl>
    <w:lvl w:ilvl="1" w:tplc="08090003" w:tentative="1">
      <w:start w:val="1"/>
      <w:numFmt w:val="bullet"/>
      <w:lvlText w:val="o"/>
      <w:lvlJc w:val="left"/>
      <w:pPr>
        <w:ind w:left="2567" w:hanging="360"/>
      </w:pPr>
      <w:rPr>
        <w:rFonts w:ascii="Courier New" w:hAnsi="Courier New" w:cs="Courier New" w:hint="default"/>
      </w:rPr>
    </w:lvl>
    <w:lvl w:ilvl="2" w:tplc="08090005" w:tentative="1">
      <w:start w:val="1"/>
      <w:numFmt w:val="bullet"/>
      <w:lvlText w:val=""/>
      <w:lvlJc w:val="left"/>
      <w:pPr>
        <w:ind w:left="3287" w:hanging="360"/>
      </w:pPr>
      <w:rPr>
        <w:rFonts w:ascii="Wingdings" w:hAnsi="Wingdings" w:hint="default"/>
      </w:rPr>
    </w:lvl>
    <w:lvl w:ilvl="3" w:tplc="08090001" w:tentative="1">
      <w:start w:val="1"/>
      <w:numFmt w:val="bullet"/>
      <w:lvlText w:val=""/>
      <w:lvlJc w:val="left"/>
      <w:pPr>
        <w:ind w:left="4007" w:hanging="360"/>
      </w:pPr>
      <w:rPr>
        <w:rFonts w:ascii="Symbol" w:hAnsi="Symbol" w:hint="default"/>
      </w:rPr>
    </w:lvl>
    <w:lvl w:ilvl="4" w:tplc="08090003" w:tentative="1">
      <w:start w:val="1"/>
      <w:numFmt w:val="bullet"/>
      <w:lvlText w:val="o"/>
      <w:lvlJc w:val="left"/>
      <w:pPr>
        <w:ind w:left="4727" w:hanging="360"/>
      </w:pPr>
      <w:rPr>
        <w:rFonts w:ascii="Courier New" w:hAnsi="Courier New" w:cs="Courier New" w:hint="default"/>
      </w:rPr>
    </w:lvl>
    <w:lvl w:ilvl="5" w:tplc="08090005" w:tentative="1">
      <w:start w:val="1"/>
      <w:numFmt w:val="bullet"/>
      <w:lvlText w:val=""/>
      <w:lvlJc w:val="left"/>
      <w:pPr>
        <w:ind w:left="5447" w:hanging="360"/>
      </w:pPr>
      <w:rPr>
        <w:rFonts w:ascii="Wingdings" w:hAnsi="Wingdings" w:hint="default"/>
      </w:rPr>
    </w:lvl>
    <w:lvl w:ilvl="6" w:tplc="08090001" w:tentative="1">
      <w:start w:val="1"/>
      <w:numFmt w:val="bullet"/>
      <w:lvlText w:val=""/>
      <w:lvlJc w:val="left"/>
      <w:pPr>
        <w:ind w:left="6167" w:hanging="360"/>
      </w:pPr>
      <w:rPr>
        <w:rFonts w:ascii="Symbol" w:hAnsi="Symbol" w:hint="default"/>
      </w:rPr>
    </w:lvl>
    <w:lvl w:ilvl="7" w:tplc="08090003" w:tentative="1">
      <w:start w:val="1"/>
      <w:numFmt w:val="bullet"/>
      <w:lvlText w:val="o"/>
      <w:lvlJc w:val="left"/>
      <w:pPr>
        <w:ind w:left="6887" w:hanging="360"/>
      </w:pPr>
      <w:rPr>
        <w:rFonts w:ascii="Courier New" w:hAnsi="Courier New" w:cs="Courier New" w:hint="default"/>
      </w:rPr>
    </w:lvl>
    <w:lvl w:ilvl="8" w:tplc="08090005" w:tentative="1">
      <w:start w:val="1"/>
      <w:numFmt w:val="bullet"/>
      <w:lvlText w:val=""/>
      <w:lvlJc w:val="left"/>
      <w:pPr>
        <w:ind w:left="7607"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844B3"/>
    <w:rsid w:val="00024077"/>
    <w:rsid w:val="0004368A"/>
    <w:rsid w:val="000478D1"/>
    <w:rsid w:val="00060A48"/>
    <w:rsid w:val="000A354E"/>
    <w:rsid w:val="000B3498"/>
    <w:rsid w:val="000C1010"/>
    <w:rsid w:val="00114A1F"/>
    <w:rsid w:val="00120101"/>
    <w:rsid w:val="00140AC8"/>
    <w:rsid w:val="001E5EA2"/>
    <w:rsid w:val="00211FA7"/>
    <w:rsid w:val="00213D36"/>
    <w:rsid w:val="00257DA2"/>
    <w:rsid w:val="00285C94"/>
    <w:rsid w:val="002903B2"/>
    <w:rsid w:val="002B6DAF"/>
    <w:rsid w:val="00367543"/>
    <w:rsid w:val="00391636"/>
    <w:rsid w:val="003A55BD"/>
    <w:rsid w:val="003C7185"/>
    <w:rsid w:val="003E13D4"/>
    <w:rsid w:val="00434B8F"/>
    <w:rsid w:val="004438EC"/>
    <w:rsid w:val="004440AC"/>
    <w:rsid w:val="004457B9"/>
    <w:rsid w:val="00445F24"/>
    <w:rsid w:val="004B3371"/>
    <w:rsid w:val="004C4978"/>
    <w:rsid w:val="004C5691"/>
    <w:rsid w:val="004C7929"/>
    <w:rsid w:val="004D2B1F"/>
    <w:rsid w:val="004E382D"/>
    <w:rsid w:val="00504371"/>
    <w:rsid w:val="005661B9"/>
    <w:rsid w:val="00576ECD"/>
    <w:rsid w:val="00585B44"/>
    <w:rsid w:val="00586DD5"/>
    <w:rsid w:val="0059032C"/>
    <w:rsid w:val="005A1BE5"/>
    <w:rsid w:val="005A228C"/>
    <w:rsid w:val="005B2EBF"/>
    <w:rsid w:val="005B513B"/>
    <w:rsid w:val="005C5D62"/>
    <w:rsid w:val="005D0759"/>
    <w:rsid w:val="005E0264"/>
    <w:rsid w:val="005E7F04"/>
    <w:rsid w:val="0060372B"/>
    <w:rsid w:val="00617512"/>
    <w:rsid w:val="006343A6"/>
    <w:rsid w:val="00642FBC"/>
    <w:rsid w:val="00651A09"/>
    <w:rsid w:val="00666FF3"/>
    <w:rsid w:val="00686508"/>
    <w:rsid w:val="00694555"/>
    <w:rsid w:val="006A566A"/>
    <w:rsid w:val="006D6B26"/>
    <w:rsid w:val="006F0362"/>
    <w:rsid w:val="006F0367"/>
    <w:rsid w:val="006F34BF"/>
    <w:rsid w:val="00717AF5"/>
    <w:rsid w:val="00717CC9"/>
    <w:rsid w:val="007615FF"/>
    <w:rsid w:val="0077687F"/>
    <w:rsid w:val="00796BA5"/>
    <w:rsid w:val="007A7F98"/>
    <w:rsid w:val="007B79DA"/>
    <w:rsid w:val="007C1799"/>
    <w:rsid w:val="008008E0"/>
    <w:rsid w:val="008040D4"/>
    <w:rsid w:val="00821B25"/>
    <w:rsid w:val="00826315"/>
    <w:rsid w:val="00842C88"/>
    <w:rsid w:val="00853C0C"/>
    <w:rsid w:val="00876BFB"/>
    <w:rsid w:val="00885A59"/>
    <w:rsid w:val="008A1D54"/>
    <w:rsid w:val="008B3496"/>
    <w:rsid w:val="008B6D58"/>
    <w:rsid w:val="008D72A6"/>
    <w:rsid w:val="008D7B3F"/>
    <w:rsid w:val="008E2E70"/>
    <w:rsid w:val="008F5A40"/>
    <w:rsid w:val="00900B48"/>
    <w:rsid w:val="00903660"/>
    <w:rsid w:val="009131AE"/>
    <w:rsid w:val="0091421C"/>
    <w:rsid w:val="00920938"/>
    <w:rsid w:val="0094238C"/>
    <w:rsid w:val="009452EC"/>
    <w:rsid w:val="009609CA"/>
    <w:rsid w:val="009618E9"/>
    <w:rsid w:val="00987B23"/>
    <w:rsid w:val="00994D61"/>
    <w:rsid w:val="009A0002"/>
    <w:rsid w:val="009A26B9"/>
    <w:rsid w:val="009A2FDA"/>
    <w:rsid w:val="009C4462"/>
    <w:rsid w:val="009E0FC7"/>
    <w:rsid w:val="00A03857"/>
    <w:rsid w:val="00A22592"/>
    <w:rsid w:val="00A511FE"/>
    <w:rsid w:val="00AE5593"/>
    <w:rsid w:val="00AE6DC4"/>
    <w:rsid w:val="00AF2F79"/>
    <w:rsid w:val="00B1312F"/>
    <w:rsid w:val="00B153DA"/>
    <w:rsid w:val="00B25BD8"/>
    <w:rsid w:val="00B433C2"/>
    <w:rsid w:val="00B5379E"/>
    <w:rsid w:val="00B66BB2"/>
    <w:rsid w:val="00B7630A"/>
    <w:rsid w:val="00B844B3"/>
    <w:rsid w:val="00B90AEA"/>
    <w:rsid w:val="00BE3A47"/>
    <w:rsid w:val="00BF02A3"/>
    <w:rsid w:val="00C15FBF"/>
    <w:rsid w:val="00C27789"/>
    <w:rsid w:val="00C51CD2"/>
    <w:rsid w:val="00C57DDC"/>
    <w:rsid w:val="00C6025C"/>
    <w:rsid w:val="00C60E6F"/>
    <w:rsid w:val="00C73EE9"/>
    <w:rsid w:val="00C860A6"/>
    <w:rsid w:val="00CD496F"/>
    <w:rsid w:val="00CE752E"/>
    <w:rsid w:val="00CF4E22"/>
    <w:rsid w:val="00CF61DF"/>
    <w:rsid w:val="00D071DF"/>
    <w:rsid w:val="00D23EAD"/>
    <w:rsid w:val="00D718A1"/>
    <w:rsid w:val="00D85DCA"/>
    <w:rsid w:val="00D93AE8"/>
    <w:rsid w:val="00DB4AB7"/>
    <w:rsid w:val="00DD1721"/>
    <w:rsid w:val="00DE2603"/>
    <w:rsid w:val="00E040BA"/>
    <w:rsid w:val="00E1534F"/>
    <w:rsid w:val="00E31CDE"/>
    <w:rsid w:val="00E82C3E"/>
    <w:rsid w:val="00E85774"/>
    <w:rsid w:val="00E9297A"/>
    <w:rsid w:val="00E93532"/>
    <w:rsid w:val="00EC6B4B"/>
    <w:rsid w:val="00ED7FDA"/>
    <w:rsid w:val="00F70D55"/>
    <w:rsid w:val="00F72D45"/>
    <w:rsid w:val="00F76CB0"/>
    <w:rsid w:val="00F77F59"/>
    <w:rsid w:val="00F92793"/>
    <w:rsid w:val="00FB2998"/>
    <w:rsid w:val="00FB40BC"/>
    <w:rsid w:val="00FF6B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D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4B3"/>
    <w:rPr>
      <w:color w:val="0000FF" w:themeColor="hyperlink"/>
      <w:u w:val="single"/>
    </w:rPr>
  </w:style>
  <w:style w:type="paragraph" w:styleId="ListParagraph">
    <w:name w:val="List Paragraph"/>
    <w:basedOn w:val="Normal"/>
    <w:uiPriority w:val="34"/>
    <w:qFormat/>
    <w:rsid w:val="00D93AE8"/>
    <w:pPr>
      <w:ind w:left="720"/>
      <w:contextualSpacing/>
    </w:pPr>
  </w:style>
  <w:style w:type="paragraph" w:styleId="BalloonText">
    <w:name w:val="Balloon Text"/>
    <w:basedOn w:val="Normal"/>
    <w:link w:val="BalloonTextChar"/>
    <w:uiPriority w:val="99"/>
    <w:semiHidden/>
    <w:unhideWhenUsed/>
    <w:rsid w:val="00DD1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7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4B3"/>
    <w:rPr>
      <w:color w:val="0000FF" w:themeColor="hyperlink"/>
      <w:u w:val="single"/>
    </w:rPr>
  </w:style>
  <w:style w:type="paragraph" w:styleId="ListParagraph">
    <w:name w:val="List Paragraph"/>
    <w:basedOn w:val="Normal"/>
    <w:uiPriority w:val="34"/>
    <w:qFormat/>
    <w:rsid w:val="00D93AE8"/>
    <w:pPr>
      <w:ind w:left="720"/>
      <w:contextualSpacing/>
    </w:pPr>
  </w:style>
  <w:style w:type="paragraph" w:styleId="BalloonText">
    <w:name w:val="Balloon Text"/>
    <w:basedOn w:val="Normal"/>
    <w:link w:val="BalloonTextChar"/>
    <w:uiPriority w:val="99"/>
    <w:semiHidden/>
    <w:unhideWhenUsed/>
    <w:rsid w:val="00DD1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7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poolcom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471A7-4F1E-4052-86C8-E3083DC12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4</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Murphy</dc:creator>
  <cp:keywords/>
  <dc:description/>
  <cp:lastModifiedBy>Owner</cp:lastModifiedBy>
  <cp:revision>8</cp:revision>
  <dcterms:created xsi:type="dcterms:W3CDTF">2012-06-10T20:46:00Z</dcterms:created>
  <dcterms:modified xsi:type="dcterms:W3CDTF">2012-06-14T14:40:00Z</dcterms:modified>
</cp:coreProperties>
</file>